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2" w:type="dxa"/>
        <w:tblCellMar>
          <w:left w:w="10" w:type="dxa"/>
          <w:right w:w="10" w:type="dxa"/>
        </w:tblCellMar>
        <w:tblLook w:val="04A0"/>
      </w:tblPr>
      <w:tblGrid>
        <w:gridCol w:w="9242"/>
      </w:tblGrid>
      <w:tr w:rsidR="0053074F" w:rsidTr="00AD67A6">
        <w:trPr>
          <w:trHeight w:val="274"/>
        </w:trPr>
        <w:tc>
          <w:tcPr>
            <w:tcW w:w="92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074F" w:rsidRDefault="008D246D" w:rsidP="00AD67A6">
            <w:pPr>
              <w:widowControl/>
              <w:suppressAutoHyphens w:val="0"/>
              <w:spacing w:line="360" w:lineRule="auto"/>
              <w:jc w:val="center"/>
              <w:textAlignment w:val="auto"/>
              <w:rPr>
                <w:rFonts w:ascii="Georgia" w:eastAsia="Calibri" w:hAnsi="Georgia" w:cs="Calibri"/>
                <w:color w:val="000000"/>
                <w:sz w:val="32"/>
                <w:szCs w:val="32"/>
                <w:lang w:eastAsia="en-US" w:bidi="ar-SA"/>
              </w:rPr>
            </w:pPr>
            <w:r>
              <w:rPr>
                <w:rFonts w:ascii="Georgia" w:eastAsia="Calibri" w:hAnsi="Georgia" w:cs="Calibri"/>
                <w:color w:val="000000"/>
                <w:sz w:val="32"/>
                <w:szCs w:val="32"/>
                <w:lang w:eastAsia="en-US" w:bidi="ar-SA"/>
              </w:rPr>
              <w:t>The Social War</w:t>
            </w:r>
          </w:p>
        </w:tc>
      </w:tr>
    </w:tbl>
    <w:p w:rsidR="0053074F" w:rsidRPr="00AF477E" w:rsidRDefault="0053074F" w:rsidP="0053074F">
      <w:pPr>
        <w:pStyle w:val="Standard"/>
        <w:spacing w:line="264" w:lineRule="auto"/>
        <w:rPr>
          <w:rFonts w:ascii="Georgia" w:hAnsi="Georgia"/>
          <w:color w:val="000000" w:themeColor="text1"/>
          <w:sz w:val="22"/>
          <w:szCs w:val="22"/>
        </w:rPr>
      </w:pPr>
    </w:p>
    <w:p w:rsidR="008D246D" w:rsidRPr="00AF477E" w:rsidRDefault="008D246D" w:rsidP="008D246D">
      <w:pPr>
        <w:spacing w:line="360" w:lineRule="auto"/>
        <w:rPr>
          <w:rFonts w:ascii="Georgia" w:hAnsi="Georgia"/>
          <w:bCs/>
          <w:color w:val="000000" w:themeColor="text1"/>
          <w:sz w:val="22"/>
          <w:szCs w:val="22"/>
          <w:shd w:val="clear" w:color="auto" w:fill="FFFFFF"/>
        </w:rPr>
      </w:pPr>
      <w:r w:rsidRPr="00AF477E">
        <w:rPr>
          <w:rFonts w:ascii="Georgia" w:hAnsi="Georgia"/>
          <w:bCs/>
          <w:color w:val="000000" w:themeColor="text1"/>
          <w:sz w:val="22"/>
          <w:szCs w:val="22"/>
          <w:shd w:val="clear" w:color="auto" w:fill="FFFFFF"/>
        </w:rPr>
        <w:t>When the Italians realised they weren’t going to get citizenship, they rose up against Rome.</w:t>
      </w:r>
    </w:p>
    <w:p w:rsidR="008D246D" w:rsidRPr="00AF477E" w:rsidRDefault="008D246D" w:rsidP="008D246D">
      <w:pPr>
        <w:spacing w:line="360" w:lineRule="auto"/>
        <w:rPr>
          <w:rFonts w:ascii="Georgia" w:hAnsi="Georgia"/>
          <w:bCs/>
          <w:color w:val="000000" w:themeColor="text1"/>
          <w:sz w:val="22"/>
          <w:szCs w:val="22"/>
          <w:shd w:val="clear" w:color="auto" w:fill="FFFFFF"/>
        </w:rPr>
      </w:pPr>
    </w:p>
    <w:p w:rsidR="008D246D" w:rsidRPr="00AF477E" w:rsidRDefault="008D246D" w:rsidP="008D246D">
      <w:pPr>
        <w:spacing w:line="360" w:lineRule="auto"/>
        <w:rPr>
          <w:rFonts w:ascii="Georgia" w:hAnsi="Georgia"/>
          <w:bCs/>
          <w:color w:val="000000" w:themeColor="text1"/>
          <w:sz w:val="22"/>
          <w:szCs w:val="22"/>
          <w:shd w:val="clear" w:color="auto" w:fill="FFFFFF"/>
        </w:rPr>
      </w:pPr>
      <w:r w:rsidRPr="00AF477E">
        <w:rPr>
          <w:rFonts w:ascii="Georgia" w:hAnsi="Georgia"/>
          <w:bCs/>
          <w:color w:val="000000" w:themeColor="text1"/>
          <w:sz w:val="22"/>
          <w:szCs w:val="22"/>
          <w:shd w:val="clear" w:color="auto" w:fill="FFFFFF"/>
        </w:rPr>
        <w:t xml:space="preserve">Eight tribes including the </w:t>
      </w:r>
      <w:proofErr w:type="spellStart"/>
      <w:r w:rsidRPr="00AF477E">
        <w:rPr>
          <w:rFonts w:ascii="Georgia" w:hAnsi="Georgia"/>
          <w:bCs/>
          <w:color w:val="000000" w:themeColor="text1"/>
          <w:sz w:val="22"/>
          <w:szCs w:val="22"/>
          <w:shd w:val="clear" w:color="auto" w:fill="FFFFFF"/>
        </w:rPr>
        <w:t>Samnites</w:t>
      </w:r>
      <w:proofErr w:type="spellEnd"/>
      <w:r w:rsidRPr="00AF477E">
        <w:rPr>
          <w:rFonts w:ascii="Georgia" w:hAnsi="Georgia"/>
          <w:bCs/>
          <w:color w:val="000000" w:themeColor="text1"/>
          <w:sz w:val="22"/>
          <w:szCs w:val="22"/>
          <w:shd w:val="clear" w:color="auto" w:fill="FFFFFF"/>
        </w:rPr>
        <w:t xml:space="preserve">, the </w:t>
      </w:r>
      <w:proofErr w:type="spellStart"/>
      <w:r w:rsidRPr="00AF477E">
        <w:rPr>
          <w:rFonts w:ascii="Georgia" w:hAnsi="Georgia"/>
          <w:bCs/>
          <w:color w:val="000000" w:themeColor="text1"/>
          <w:sz w:val="22"/>
          <w:szCs w:val="22"/>
          <w:shd w:val="clear" w:color="auto" w:fill="FFFFFF"/>
        </w:rPr>
        <w:t>Marsi</w:t>
      </w:r>
      <w:proofErr w:type="spellEnd"/>
      <w:r w:rsidRPr="00AF477E">
        <w:rPr>
          <w:rFonts w:ascii="Georgia" w:hAnsi="Georgia"/>
          <w:bCs/>
          <w:color w:val="000000" w:themeColor="text1"/>
          <w:sz w:val="22"/>
          <w:szCs w:val="22"/>
          <w:shd w:val="clear" w:color="auto" w:fill="FFFFFF"/>
        </w:rPr>
        <w:t xml:space="preserve"> and the </w:t>
      </w:r>
      <w:proofErr w:type="spellStart"/>
      <w:r w:rsidRPr="00AF477E">
        <w:rPr>
          <w:rFonts w:ascii="Georgia" w:hAnsi="Georgia"/>
          <w:bCs/>
          <w:color w:val="000000" w:themeColor="text1"/>
          <w:sz w:val="22"/>
          <w:szCs w:val="22"/>
          <w:shd w:val="clear" w:color="auto" w:fill="FFFFFF"/>
        </w:rPr>
        <w:t>Apulians</w:t>
      </w:r>
      <w:proofErr w:type="spellEnd"/>
      <w:r w:rsidRPr="00AF477E">
        <w:rPr>
          <w:rFonts w:ascii="Georgia" w:hAnsi="Georgia"/>
          <w:bCs/>
          <w:color w:val="000000" w:themeColor="text1"/>
          <w:sz w:val="22"/>
          <w:szCs w:val="22"/>
          <w:shd w:val="clear" w:color="auto" w:fill="FFFFFF"/>
        </w:rPr>
        <w:t xml:space="preserve"> joined forces.  Some </w:t>
      </w:r>
      <w:proofErr w:type="spellStart"/>
      <w:r w:rsidRPr="00AF477E">
        <w:rPr>
          <w:rFonts w:ascii="Georgia" w:hAnsi="Georgia"/>
          <w:bCs/>
          <w:color w:val="000000" w:themeColor="text1"/>
          <w:sz w:val="22"/>
          <w:szCs w:val="22"/>
          <w:shd w:val="clear" w:color="auto" w:fill="FFFFFF"/>
        </w:rPr>
        <w:t>tibes</w:t>
      </w:r>
      <w:proofErr w:type="spellEnd"/>
      <w:r w:rsidRPr="00AF477E">
        <w:rPr>
          <w:rFonts w:ascii="Georgia" w:hAnsi="Georgia"/>
          <w:bCs/>
          <w:color w:val="000000" w:themeColor="text1"/>
          <w:sz w:val="22"/>
          <w:szCs w:val="22"/>
          <w:shd w:val="clear" w:color="auto" w:fill="FFFFFF"/>
        </w:rPr>
        <w:t xml:space="preserve"> such as the </w:t>
      </w:r>
      <w:proofErr w:type="spellStart"/>
      <w:r w:rsidRPr="00AF477E">
        <w:rPr>
          <w:rFonts w:ascii="Georgia" w:hAnsi="Georgia"/>
          <w:bCs/>
          <w:color w:val="000000" w:themeColor="text1"/>
          <w:sz w:val="22"/>
          <w:szCs w:val="22"/>
          <w:shd w:val="clear" w:color="auto" w:fill="FFFFFF"/>
        </w:rPr>
        <w:t>Latins</w:t>
      </w:r>
      <w:proofErr w:type="spellEnd"/>
      <w:r w:rsidRPr="00AF477E">
        <w:rPr>
          <w:rFonts w:ascii="Georgia" w:hAnsi="Georgia"/>
          <w:bCs/>
          <w:color w:val="000000" w:themeColor="text1"/>
          <w:sz w:val="22"/>
          <w:szCs w:val="22"/>
          <w:shd w:val="clear" w:color="auto" w:fill="FFFFFF"/>
        </w:rPr>
        <w:t xml:space="preserve"> remained loyal to Rome.</w:t>
      </w:r>
    </w:p>
    <w:p w:rsidR="008D246D" w:rsidRPr="00AF477E" w:rsidRDefault="008D246D" w:rsidP="008D246D">
      <w:pPr>
        <w:spacing w:line="360" w:lineRule="auto"/>
        <w:rPr>
          <w:rFonts w:ascii="Georgia" w:hAnsi="Georgia"/>
          <w:bCs/>
          <w:color w:val="000000" w:themeColor="text1"/>
          <w:sz w:val="22"/>
          <w:szCs w:val="22"/>
          <w:shd w:val="clear" w:color="auto" w:fill="FFFFFF"/>
        </w:rPr>
      </w:pPr>
    </w:p>
    <w:p w:rsidR="008D246D" w:rsidRPr="00AF477E" w:rsidRDefault="008D246D" w:rsidP="008D246D">
      <w:pPr>
        <w:spacing w:line="360" w:lineRule="auto"/>
        <w:rPr>
          <w:rFonts w:ascii="Georgia" w:hAnsi="Georgia"/>
          <w:bCs/>
          <w:sz w:val="22"/>
          <w:szCs w:val="22"/>
          <w:shd w:val="clear" w:color="auto" w:fill="FFFFFF"/>
        </w:rPr>
      </w:pPr>
      <w:r w:rsidRPr="00AF477E">
        <w:rPr>
          <w:rFonts w:ascii="Georgia" w:hAnsi="Georgia"/>
          <w:bCs/>
          <w:color w:val="000000" w:themeColor="text1"/>
          <w:sz w:val="22"/>
          <w:szCs w:val="22"/>
          <w:shd w:val="clear" w:color="auto" w:fill="FFFFFF"/>
        </w:rPr>
        <w:t xml:space="preserve">There were 100,000 men under the command of </w:t>
      </w:r>
      <w:proofErr w:type="spellStart"/>
      <w:r w:rsidRPr="00AF477E">
        <w:rPr>
          <w:rFonts w:ascii="Georgia" w:hAnsi="Georgia"/>
          <w:bCs/>
          <w:color w:val="000000" w:themeColor="text1"/>
          <w:sz w:val="22"/>
          <w:szCs w:val="22"/>
          <w:shd w:val="clear" w:color="auto" w:fill="FFFFFF"/>
        </w:rPr>
        <w:t>Poppaedius</w:t>
      </w:r>
      <w:proofErr w:type="spellEnd"/>
      <w:r w:rsidRPr="00AF477E">
        <w:rPr>
          <w:rFonts w:ascii="Georgia" w:hAnsi="Georgia"/>
          <w:bCs/>
          <w:color w:val="000000" w:themeColor="text1"/>
          <w:sz w:val="22"/>
          <w:szCs w:val="22"/>
          <w:shd w:val="clear" w:color="auto" w:fill="FFFFFF"/>
        </w:rPr>
        <w:t xml:space="preserve"> Silo of the </w:t>
      </w:r>
      <w:proofErr w:type="spellStart"/>
      <w:r w:rsidRPr="00AF477E">
        <w:rPr>
          <w:rFonts w:ascii="Georgia" w:hAnsi="Georgia"/>
          <w:bCs/>
          <w:color w:val="000000" w:themeColor="text1"/>
          <w:sz w:val="22"/>
          <w:szCs w:val="22"/>
          <w:shd w:val="clear" w:color="auto" w:fill="FFFFFF"/>
        </w:rPr>
        <w:t>Marsi</w:t>
      </w:r>
      <w:proofErr w:type="spellEnd"/>
      <w:r w:rsidRPr="00AF477E">
        <w:rPr>
          <w:rFonts w:ascii="Georgia" w:hAnsi="Georgia"/>
          <w:bCs/>
          <w:color w:val="000000" w:themeColor="text1"/>
          <w:sz w:val="22"/>
          <w:szCs w:val="22"/>
          <w:shd w:val="clear" w:color="auto" w:fill="FFFFFF"/>
        </w:rPr>
        <w:t xml:space="preserve"> and </w:t>
      </w:r>
      <w:proofErr w:type="spellStart"/>
      <w:r w:rsidRPr="00AF477E">
        <w:rPr>
          <w:rFonts w:ascii="Georgia" w:hAnsi="Georgia"/>
          <w:bCs/>
          <w:color w:val="000000" w:themeColor="text1"/>
          <w:sz w:val="22"/>
          <w:szCs w:val="22"/>
          <w:shd w:val="clear" w:color="auto" w:fill="FFFFFF"/>
        </w:rPr>
        <w:t>Papius</w:t>
      </w:r>
      <w:proofErr w:type="spellEnd"/>
      <w:r w:rsidRPr="00AF477E">
        <w:rPr>
          <w:rFonts w:ascii="Georgia" w:hAnsi="Georgia"/>
          <w:bCs/>
          <w:color w:val="000000" w:themeColor="text1"/>
          <w:sz w:val="22"/>
          <w:szCs w:val="22"/>
          <w:shd w:val="clear" w:color="auto" w:fill="FFFFFF"/>
        </w:rPr>
        <w:t xml:space="preserve"> </w:t>
      </w:r>
      <w:proofErr w:type="spellStart"/>
      <w:r w:rsidRPr="00AF477E">
        <w:rPr>
          <w:rFonts w:ascii="Georgia" w:hAnsi="Georgia"/>
          <w:bCs/>
          <w:color w:val="000000" w:themeColor="text1"/>
          <w:sz w:val="22"/>
          <w:szCs w:val="22"/>
          <w:shd w:val="clear" w:color="auto" w:fill="FFFFFF"/>
        </w:rPr>
        <w:t>Mutilus</w:t>
      </w:r>
      <w:proofErr w:type="spellEnd"/>
      <w:r w:rsidRPr="00AF477E">
        <w:rPr>
          <w:rFonts w:ascii="Georgia" w:hAnsi="Georgia"/>
          <w:bCs/>
          <w:color w:val="000000" w:themeColor="text1"/>
          <w:sz w:val="22"/>
          <w:szCs w:val="22"/>
          <w:shd w:val="clear" w:color="auto" w:fill="FFFFFF"/>
        </w:rPr>
        <w:t xml:space="preserve"> of the </w:t>
      </w:r>
      <w:proofErr w:type="spellStart"/>
      <w:r w:rsidRPr="00AF477E">
        <w:rPr>
          <w:rFonts w:ascii="Georgia" w:hAnsi="Georgia"/>
          <w:bCs/>
          <w:color w:val="000000" w:themeColor="text1"/>
          <w:sz w:val="22"/>
          <w:szCs w:val="22"/>
          <w:shd w:val="clear" w:color="auto" w:fill="FFFFFF"/>
        </w:rPr>
        <w:t>Samnites</w:t>
      </w:r>
      <w:proofErr w:type="spellEnd"/>
      <w:r w:rsidRPr="00AF477E">
        <w:rPr>
          <w:rFonts w:ascii="Georgia" w:hAnsi="Georgia"/>
          <w:bCs/>
          <w:sz w:val="22"/>
          <w:szCs w:val="22"/>
          <w:shd w:val="clear" w:color="auto" w:fill="FFFFFF"/>
        </w:rPr>
        <w:t>.</w:t>
      </w:r>
      <w:r w:rsidR="00AF477E" w:rsidRPr="00AF477E">
        <w:rPr>
          <w:rFonts w:ascii="Georgia" w:hAnsi="Georgia"/>
          <w:bCs/>
          <w:sz w:val="22"/>
          <w:szCs w:val="22"/>
          <w:shd w:val="clear" w:color="auto" w:fill="FFFFFF"/>
        </w:rPr>
        <w:t xml:space="preserve">  </w:t>
      </w:r>
      <w:r w:rsidR="00AF477E" w:rsidRPr="00AF477E">
        <w:rPr>
          <w:rFonts w:ascii="Georgia" w:hAnsi="Georgia" w:cs="Arial"/>
          <w:sz w:val="22"/>
          <w:szCs w:val="22"/>
          <w:shd w:val="clear" w:color="auto" w:fill="FFFFFF"/>
        </w:rPr>
        <w:t>The Italian soldiers were battle-hardened, most of them having served in the Roman armies.</w:t>
      </w:r>
      <w:r w:rsidR="00AF477E" w:rsidRPr="00AF477E">
        <w:rPr>
          <w:rStyle w:val="apple-converted-space"/>
          <w:rFonts w:ascii="Georgia" w:hAnsi="Georgia" w:cs="Arial"/>
          <w:sz w:val="22"/>
          <w:szCs w:val="22"/>
          <w:shd w:val="clear" w:color="auto" w:fill="FFFFFF"/>
        </w:rPr>
        <w:t> </w:t>
      </w:r>
    </w:p>
    <w:p w:rsidR="008D246D" w:rsidRPr="00AF477E" w:rsidRDefault="008D246D" w:rsidP="008D246D">
      <w:pPr>
        <w:spacing w:line="360" w:lineRule="auto"/>
        <w:rPr>
          <w:rFonts w:ascii="Georgia" w:hAnsi="Georgia"/>
          <w:bCs/>
          <w:color w:val="000000" w:themeColor="text1"/>
          <w:sz w:val="22"/>
          <w:szCs w:val="22"/>
          <w:shd w:val="clear" w:color="auto" w:fill="FFFFFF"/>
        </w:rPr>
      </w:pPr>
    </w:p>
    <w:p w:rsidR="008D246D" w:rsidRPr="00AF477E" w:rsidRDefault="008D246D" w:rsidP="008D246D">
      <w:pPr>
        <w:spacing w:line="360" w:lineRule="auto"/>
        <w:rPr>
          <w:rFonts w:ascii="Georgia" w:hAnsi="Georgia"/>
          <w:bCs/>
          <w:color w:val="000000" w:themeColor="text1"/>
          <w:sz w:val="22"/>
          <w:szCs w:val="22"/>
          <w:shd w:val="clear" w:color="auto" w:fill="FFFFFF"/>
        </w:rPr>
      </w:pPr>
      <w:r w:rsidRPr="00AF477E">
        <w:rPr>
          <w:rFonts w:ascii="Georgia" w:hAnsi="Georgia"/>
          <w:bCs/>
          <w:color w:val="000000" w:themeColor="text1"/>
          <w:sz w:val="22"/>
          <w:szCs w:val="22"/>
          <w:shd w:val="clear" w:color="auto" w:fill="FFFFFF"/>
        </w:rPr>
        <w:t xml:space="preserve">The consuls of Rome for the year 90BC were </w:t>
      </w:r>
      <w:proofErr w:type="spellStart"/>
      <w:r w:rsidRPr="00AF477E">
        <w:rPr>
          <w:rFonts w:ascii="Georgia" w:hAnsi="Georgia"/>
          <w:bCs/>
          <w:color w:val="000000" w:themeColor="text1"/>
          <w:sz w:val="22"/>
          <w:szCs w:val="22"/>
          <w:shd w:val="clear" w:color="auto" w:fill="FFFFFF"/>
        </w:rPr>
        <w:t>Sextus</w:t>
      </w:r>
      <w:proofErr w:type="spellEnd"/>
      <w:r w:rsidRPr="00AF477E">
        <w:rPr>
          <w:rFonts w:ascii="Georgia" w:hAnsi="Georgia"/>
          <w:bCs/>
          <w:color w:val="000000" w:themeColor="text1"/>
          <w:sz w:val="22"/>
          <w:szCs w:val="22"/>
          <w:shd w:val="clear" w:color="auto" w:fill="FFFFFF"/>
        </w:rPr>
        <w:t xml:space="preserve"> Julius Caesar and </w:t>
      </w:r>
      <w:proofErr w:type="spellStart"/>
      <w:r w:rsidRPr="00AF477E">
        <w:rPr>
          <w:rFonts w:ascii="Georgia" w:hAnsi="Georgia"/>
          <w:bCs/>
          <w:color w:val="000000" w:themeColor="text1"/>
          <w:sz w:val="22"/>
          <w:szCs w:val="22"/>
          <w:shd w:val="clear" w:color="auto" w:fill="FFFFFF"/>
        </w:rPr>
        <w:t>Publius</w:t>
      </w:r>
      <w:proofErr w:type="spellEnd"/>
      <w:r w:rsidRPr="00AF477E">
        <w:rPr>
          <w:rFonts w:ascii="Georgia" w:hAnsi="Georgia"/>
          <w:bCs/>
          <w:color w:val="000000" w:themeColor="text1"/>
          <w:sz w:val="22"/>
          <w:szCs w:val="22"/>
          <w:shd w:val="clear" w:color="auto" w:fill="FFFFFF"/>
        </w:rPr>
        <w:t xml:space="preserve"> </w:t>
      </w:r>
      <w:proofErr w:type="spellStart"/>
      <w:r w:rsidRPr="00AF477E">
        <w:rPr>
          <w:rFonts w:ascii="Georgia" w:hAnsi="Georgia"/>
          <w:bCs/>
          <w:color w:val="000000" w:themeColor="text1"/>
          <w:sz w:val="22"/>
          <w:szCs w:val="22"/>
          <w:shd w:val="clear" w:color="auto" w:fill="FFFFFF"/>
        </w:rPr>
        <w:t>Rutilius</w:t>
      </w:r>
      <w:proofErr w:type="spellEnd"/>
      <w:r w:rsidRPr="00AF477E">
        <w:rPr>
          <w:rFonts w:ascii="Georgia" w:hAnsi="Georgia"/>
          <w:bCs/>
          <w:color w:val="000000" w:themeColor="text1"/>
          <w:sz w:val="22"/>
          <w:szCs w:val="22"/>
          <w:shd w:val="clear" w:color="auto" w:fill="FFFFFF"/>
        </w:rPr>
        <w:t xml:space="preserve"> </w:t>
      </w:r>
    </w:p>
    <w:p w:rsidR="008D246D" w:rsidRPr="00AF477E" w:rsidRDefault="008D246D" w:rsidP="008D246D">
      <w:pPr>
        <w:spacing w:line="360" w:lineRule="auto"/>
        <w:rPr>
          <w:rFonts w:ascii="Georgia" w:hAnsi="Georgia"/>
          <w:bCs/>
          <w:color w:val="000000" w:themeColor="text1"/>
          <w:sz w:val="22"/>
          <w:szCs w:val="22"/>
          <w:shd w:val="clear" w:color="auto" w:fill="FFFFFF"/>
        </w:rPr>
      </w:pPr>
      <w:proofErr w:type="gramStart"/>
      <w:r w:rsidRPr="00AF477E">
        <w:rPr>
          <w:rFonts w:ascii="Georgia" w:hAnsi="Georgia"/>
          <w:bCs/>
          <w:color w:val="000000" w:themeColor="text1"/>
          <w:sz w:val="22"/>
          <w:szCs w:val="22"/>
          <w:shd w:val="clear" w:color="auto" w:fill="FFFFFF"/>
        </w:rPr>
        <w:t>Lupus.</w:t>
      </w:r>
      <w:proofErr w:type="gramEnd"/>
      <w:r w:rsidRPr="00AF477E">
        <w:rPr>
          <w:rFonts w:ascii="Georgia" w:hAnsi="Georgia"/>
          <w:bCs/>
          <w:color w:val="000000" w:themeColor="text1"/>
          <w:sz w:val="22"/>
          <w:szCs w:val="22"/>
          <w:shd w:val="clear" w:color="auto" w:fill="FFFFFF"/>
        </w:rPr>
        <w:t xml:space="preserve">   </w:t>
      </w:r>
    </w:p>
    <w:p w:rsidR="008D246D" w:rsidRPr="00AF477E" w:rsidRDefault="008D246D" w:rsidP="008D246D">
      <w:pPr>
        <w:spacing w:line="360" w:lineRule="auto"/>
        <w:rPr>
          <w:rFonts w:ascii="Georgia" w:hAnsi="Georgia"/>
          <w:bCs/>
          <w:color w:val="000000" w:themeColor="text1"/>
          <w:sz w:val="22"/>
          <w:szCs w:val="22"/>
          <w:shd w:val="clear" w:color="auto" w:fill="FFFFFF"/>
        </w:rPr>
      </w:pPr>
    </w:p>
    <w:p w:rsidR="008D246D" w:rsidRPr="00AF477E" w:rsidRDefault="008D246D" w:rsidP="008D246D">
      <w:pPr>
        <w:spacing w:line="360" w:lineRule="auto"/>
        <w:rPr>
          <w:rFonts w:ascii="Georgia" w:hAnsi="Georgia"/>
          <w:bCs/>
          <w:color w:val="000000" w:themeColor="text1"/>
          <w:sz w:val="22"/>
          <w:szCs w:val="22"/>
          <w:shd w:val="clear" w:color="auto" w:fill="FFFFFF"/>
        </w:rPr>
      </w:pPr>
      <w:r w:rsidRPr="00AF477E">
        <w:rPr>
          <w:rFonts w:ascii="Georgia" w:hAnsi="Georgia"/>
          <w:bCs/>
          <w:color w:val="000000" w:themeColor="text1"/>
          <w:sz w:val="22"/>
          <w:szCs w:val="22"/>
          <w:shd w:val="clear" w:color="auto" w:fill="FFFFFF"/>
        </w:rPr>
        <w:t xml:space="preserve">The Romans suffered terrible losses in the first year of the war, but managed to regroup and inflict terrible losses on their enemy also.  The consul Lupus was killed in battle and his men almost completely wiped out.  The surviving consul, </w:t>
      </w:r>
      <w:proofErr w:type="spellStart"/>
      <w:r w:rsidRPr="00AF477E">
        <w:rPr>
          <w:rFonts w:ascii="Georgia" w:hAnsi="Georgia"/>
          <w:bCs/>
          <w:color w:val="000000" w:themeColor="text1"/>
          <w:sz w:val="22"/>
          <w:szCs w:val="22"/>
          <w:shd w:val="clear" w:color="auto" w:fill="FFFFFF"/>
        </w:rPr>
        <w:t>Sextus</w:t>
      </w:r>
      <w:proofErr w:type="spellEnd"/>
      <w:r w:rsidRPr="00AF477E">
        <w:rPr>
          <w:rFonts w:ascii="Georgia" w:hAnsi="Georgia"/>
          <w:bCs/>
          <w:color w:val="000000" w:themeColor="text1"/>
          <w:sz w:val="22"/>
          <w:szCs w:val="22"/>
          <w:shd w:val="clear" w:color="auto" w:fill="FFFFFF"/>
        </w:rPr>
        <w:t xml:space="preserve"> Caesar, returned from the war to Rome at the end of the year to conduct the consular elections for the next year (89BC). More importantly he pushed through the </w:t>
      </w:r>
      <w:r w:rsidRPr="00AF477E">
        <w:rPr>
          <w:rFonts w:ascii="Georgia" w:hAnsi="Georgia"/>
          <w:b/>
          <w:bCs/>
          <w:color w:val="000000" w:themeColor="text1"/>
          <w:sz w:val="22"/>
          <w:szCs w:val="22"/>
          <w:shd w:val="clear" w:color="auto" w:fill="FFFFFF"/>
        </w:rPr>
        <w:t>“</w:t>
      </w:r>
      <w:proofErr w:type="spellStart"/>
      <w:r w:rsidRPr="00AF477E">
        <w:rPr>
          <w:rFonts w:ascii="Georgia" w:hAnsi="Georgia"/>
          <w:b/>
          <w:bCs/>
          <w:color w:val="000000" w:themeColor="text1"/>
          <w:sz w:val="22"/>
          <w:szCs w:val="22"/>
          <w:shd w:val="clear" w:color="auto" w:fill="FFFFFF"/>
        </w:rPr>
        <w:t>Lex</w:t>
      </w:r>
      <w:proofErr w:type="spellEnd"/>
      <w:r w:rsidRPr="00AF477E">
        <w:rPr>
          <w:rFonts w:ascii="Georgia" w:hAnsi="Georgia"/>
          <w:b/>
          <w:bCs/>
          <w:color w:val="000000" w:themeColor="text1"/>
          <w:sz w:val="22"/>
          <w:szCs w:val="22"/>
          <w:shd w:val="clear" w:color="auto" w:fill="FFFFFF"/>
        </w:rPr>
        <w:t xml:space="preserve"> Julia”</w:t>
      </w:r>
      <w:r w:rsidRPr="00AF477E">
        <w:rPr>
          <w:rFonts w:ascii="Georgia" w:hAnsi="Georgia"/>
          <w:bCs/>
          <w:color w:val="000000" w:themeColor="text1"/>
          <w:sz w:val="22"/>
          <w:szCs w:val="22"/>
          <w:shd w:val="clear" w:color="auto" w:fill="FFFFFF"/>
        </w:rPr>
        <w:t xml:space="preserve"> which offered full Roman citizenship to all tribes s in Italy which had not revolted. This necessary political concession took much of the wind out of the Italian rebels’ cause and prevented any significant future rebellions.</w:t>
      </w:r>
    </w:p>
    <w:p w:rsidR="00AF477E" w:rsidRPr="00AF477E" w:rsidRDefault="00AF477E" w:rsidP="008D246D">
      <w:pPr>
        <w:spacing w:line="360" w:lineRule="auto"/>
        <w:rPr>
          <w:rFonts w:ascii="Georgia" w:hAnsi="Georgia"/>
          <w:bCs/>
          <w:color w:val="000000" w:themeColor="text1"/>
          <w:sz w:val="22"/>
          <w:szCs w:val="22"/>
          <w:shd w:val="clear" w:color="auto" w:fill="FFFFFF"/>
        </w:rPr>
      </w:pPr>
    </w:p>
    <w:p w:rsidR="00AF477E" w:rsidRDefault="00AF477E" w:rsidP="008D246D">
      <w:pPr>
        <w:spacing w:line="360" w:lineRule="auto"/>
        <w:rPr>
          <w:rFonts w:ascii="Georgia" w:hAnsi="Georgia" w:cs="Arial"/>
          <w:color w:val="000000" w:themeColor="text1"/>
          <w:sz w:val="22"/>
          <w:szCs w:val="22"/>
          <w:shd w:val="clear" w:color="auto" w:fill="FFFFFF"/>
        </w:rPr>
      </w:pPr>
      <w:r w:rsidRPr="00AF477E">
        <w:rPr>
          <w:rFonts w:ascii="Georgia" w:hAnsi="Georgia"/>
          <w:bCs/>
          <w:color w:val="000000" w:themeColor="text1"/>
          <w:sz w:val="22"/>
          <w:szCs w:val="22"/>
          <w:shd w:val="clear" w:color="auto" w:fill="FFFFFF"/>
        </w:rPr>
        <w:t xml:space="preserve">The </w:t>
      </w:r>
      <w:proofErr w:type="spellStart"/>
      <w:r w:rsidRPr="00AF477E">
        <w:rPr>
          <w:rFonts w:ascii="Georgia" w:hAnsi="Georgia"/>
          <w:bCs/>
          <w:color w:val="000000" w:themeColor="text1"/>
          <w:sz w:val="22"/>
          <w:szCs w:val="22"/>
          <w:shd w:val="clear" w:color="auto" w:fill="FFFFFF"/>
        </w:rPr>
        <w:t>Lex</w:t>
      </w:r>
      <w:proofErr w:type="spellEnd"/>
      <w:r w:rsidRPr="00AF477E">
        <w:rPr>
          <w:rFonts w:ascii="Georgia" w:hAnsi="Georgia"/>
          <w:bCs/>
          <w:color w:val="000000" w:themeColor="text1"/>
          <w:sz w:val="22"/>
          <w:szCs w:val="22"/>
          <w:shd w:val="clear" w:color="auto" w:fill="FFFFFF"/>
        </w:rPr>
        <w:t xml:space="preserve"> Julia was followed by the </w:t>
      </w:r>
      <w:proofErr w:type="spellStart"/>
      <w:r w:rsidRPr="00AF477E">
        <w:rPr>
          <w:rFonts w:ascii="Georgia" w:hAnsi="Georgia"/>
          <w:bCs/>
          <w:color w:val="000000" w:themeColor="text1"/>
          <w:sz w:val="22"/>
          <w:szCs w:val="22"/>
          <w:shd w:val="clear" w:color="auto" w:fill="FFFFFF"/>
        </w:rPr>
        <w:t>Lex</w:t>
      </w:r>
      <w:proofErr w:type="spellEnd"/>
      <w:r w:rsidRPr="00AF477E">
        <w:rPr>
          <w:rFonts w:ascii="Georgia" w:hAnsi="Georgia"/>
          <w:bCs/>
          <w:color w:val="000000" w:themeColor="text1"/>
          <w:sz w:val="22"/>
          <w:szCs w:val="22"/>
          <w:shd w:val="clear" w:color="auto" w:fill="FFFFFF"/>
        </w:rPr>
        <w:t xml:space="preserve"> </w:t>
      </w:r>
      <w:proofErr w:type="spellStart"/>
      <w:r w:rsidRPr="00AF477E">
        <w:rPr>
          <w:rFonts w:ascii="Georgia" w:hAnsi="Georgia"/>
          <w:bCs/>
          <w:color w:val="000000" w:themeColor="text1"/>
          <w:sz w:val="22"/>
          <w:szCs w:val="22"/>
          <w:shd w:val="clear" w:color="auto" w:fill="FFFFFF"/>
        </w:rPr>
        <w:t>Plautia</w:t>
      </w:r>
      <w:proofErr w:type="spellEnd"/>
      <w:r w:rsidRPr="00AF477E">
        <w:rPr>
          <w:rFonts w:ascii="Georgia" w:hAnsi="Georgia"/>
          <w:bCs/>
          <w:color w:val="000000" w:themeColor="text1"/>
          <w:sz w:val="22"/>
          <w:szCs w:val="22"/>
          <w:shd w:val="clear" w:color="auto" w:fill="FFFFFF"/>
        </w:rPr>
        <w:t xml:space="preserve"> </w:t>
      </w:r>
      <w:proofErr w:type="spellStart"/>
      <w:r w:rsidRPr="00AF477E">
        <w:rPr>
          <w:rFonts w:ascii="Georgia" w:hAnsi="Georgia"/>
          <w:bCs/>
          <w:color w:val="000000" w:themeColor="text1"/>
          <w:sz w:val="22"/>
          <w:szCs w:val="22"/>
          <w:shd w:val="clear" w:color="auto" w:fill="FFFFFF"/>
        </w:rPr>
        <w:t>Papiria</w:t>
      </w:r>
      <w:proofErr w:type="spellEnd"/>
      <w:r w:rsidRPr="00AF477E">
        <w:rPr>
          <w:rFonts w:ascii="Georgia" w:hAnsi="Georgia"/>
          <w:bCs/>
          <w:color w:val="000000" w:themeColor="text1"/>
          <w:sz w:val="22"/>
          <w:szCs w:val="22"/>
          <w:shd w:val="clear" w:color="auto" w:fill="FFFFFF"/>
        </w:rPr>
        <w:t xml:space="preserve">.  This allowed citizenship to those who met three conditions: </w:t>
      </w:r>
      <w:r w:rsidRPr="00AF477E">
        <w:rPr>
          <w:rFonts w:ascii="Georgia" w:hAnsi="Georgia" w:cs="Arial"/>
          <w:color w:val="000000" w:themeColor="text1"/>
          <w:sz w:val="22"/>
          <w:szCs w:val="22"/>
          <w:shd w:val="clear" w:color="auto" w:fill="FFFFFF"/>
        </w:rPr>
        <w:t xml:space="preserve">he must claim citizenship in an Italian city that was a Roman </w:t>
      </w:r>
      <w:proofErr w:type="gramStart"/>
      <w:r w:rsidRPr="00AF477E">
        <w:rPr>
          <w:rFonts w:ascii="Georgia" w:hAnsi="Georgia" w:cs="Arial"/>
          <w:color w:val="000000" w:themeColor="text1"/>
          <w:sz w:val="22"/>
          <w:szCs w:val="22"/>
          <w:shd w:val="clear" w:color="auto" w:fill="FFFFFF"/>
        </w:rPr>
        <w:t>ally,</w:t>
      </w:r>
      <w:proofErr w:type="gramEnd"/>
      <w:r w:rsidRPr="00AF477E">
        <w:rPr>
          <w:rFonts w:ascii="Georgia" w:hAnsi="Georgia" w:cs="Arial"/>
          <w:color w:val="000000" w:themeColor="text1"/>
          <w:sz w:val="22"/>
          <w:szCs w:val="22"/>
          <w:shd w:val="clear" w:color="auto" w:fill="FFFFFF"/>
        </w:rPr>
        <w:t xml:space="preserve"> he must have already established residence there before the passing of this law, and must then present himself to a</w:t>
      </w:r>
      <w:r w:rsidRPr="00AF477E">
        <w:rPr>
          <w:rStyle w:val="apple-converted-space"/>
          <w:rFonts w:ascii="Georgia" w:hAnsi="Georgia" w:cs="Arial"/>
          <w:color w:val="000000" w:themeColor="text1"/>
          <w:sz w:val="22"/>
          <w:szCs w:val="22"/>
          <w:shd w:val="clear" w:color="auto" w:fill="FFFFFF"/>
        </w:rPr>
        <w:t> </w:t>
      </w:r>
      <w:hyperlink r:id="rId8" w:tooltip="Praetor" w:history="1">
        <w:r w:rsidRPr="00AF477E">
          <w:rPr>
            <w:rStyle w:val="Hyperlink"/>
            <w:rFonts w:ascii="Georgia" w:hAnsi="Georgia" w:cs="Arial"/>
            <w:color w:val="000000" w:themeColor="text1"/>
            <w:sz w:val="22"/>
            <w:szCs w:val="22"/>
            <w:u w:val="none"/>
            <w:shd w:val="clear" w:color="auto" w:fill="FFFFFF"/>
          </w:rPr>
          <w:t>praetor</w:t>
        </w:r>
      </w:hyperlink>
      <w:r w:rsidRPr="00AF477E">
        <w:rPr>
          <w:rStyle w:val="apple-converted-space"/>
          <w:rFonts w:ascii="Georgia" w:hAnsi="Georgia" w:cs="Arial"/>
          <w:color w:val="000000" w:themeColor="text1"/>
          <w:sz w:val="22"/>
          <w:szCs w:val="22"/>
          <w:shd w:val="clear" w:color="auto" w:fill="FFFFFF"/>
        </w:rPr>
        <w:t> </w:t>
      </w:r>
      <w:r w:rsidRPr="00AF477E">
        <w:rPr>
          <w:rFonts w:ascii="Georgia" w:hAnsi="Georgia" w:cs="Arial"/>
          <w:color w:val="000000" w:themeColor="text1"/>
          <w:sz w:val="22"/>
          <w:szCs w:val="22"/>
          <w:shd w:val="clear" w:color="auto" w:fill="FFFFFF"/>
        </w:rPr>
        <w:t xml:space="preserve">within the specified time to be considered for citizenship. Unlike the </w:t>
      </w:r>
      <w:proofErr w:type="spellStart"/>
      <w:r w:rsidRPr="00AF477E">
        <w:rPr>
          <w:rFonts w:ascii="Georgia" w:hAnsi="Georgia" w:cs="Arial"/>
          <w:color w:val="000000" w:themeColor="text1"/>
          <w:sz w:val="22"/>
          <w:szCs w:val="22"/>
          <w:shd w:val="clear" w:color="auto" w:fill="FFFFFF"/>
        </w:rPr>
        <w:t>Lex</w:t>
      </w:r>
      <w:proofErr w:type="spellEnd"/>
      <w:r w:rsidRPr="00AF477E">
        <w:rPr>
          <w:rFonts w:ascii="Georgia" w:hAnsi="Georgia" w:cs="Arial"/>
          <w:color w:val="000000" w:themeColor="text1"/>
          <w:sz w:val="22"/>
          <w:szCs w:val="22"/>
          <w:shd w:val="clear" w:color="auto" w:fill="FFFFFF"/>
        </w:rPr>
        <w:t xml:space="preserve"> Julia, which only granted citizenship to entire cities, the </w:t>
      </w:r>
      <w:proofErr w:type="spellStart"/>
      <w:r w:rsidRPr="00AF477E">
        <w:rPr>
          <w:rFonts w:ascii="Georgia" w:hAnsi="Georgia" w:cs="Arial"/>
          <w:color w:val="000000" w:themeColor="text1"/>
          <w:sz w:val="22"/>
          <w:szCs w:val="22"/>
          <w:shd w:val="clear" w:color="auto" w:fill="FFFFFF"/>
        </w:rPr>
        <w:t>Lex</w:t>
      </w:r>
      <w:proofErr w:type="spellEnd"/>
      <w:r w:rsidRPr="00AF477E">
        <w:rPr>
          <w:rFonts w:ascii="Georgia" w:hAnsi="Georgia" w:cs="Arial"/>
          <w:color w:val="000000" w:themeColor="text1"/>
          <w:sz w:val="22"/>
          <w:szCs w:val="22"/>
          <w:shd w:val="clear" w:color="auto" w:fill="FFFFFF"/>
        </w:rPr>
        <w:t xml:space="preserve"> </w:t>
      </w:r>
      <w:proofErr w:type="spellStart"/>
      <w:r w:rsidRPr="00AF477E">
        <w:rPr>
          <w:rFonts w:ascii="Georgia" w:hAnsi="Georgia" w:cs="Arial"/>
          <w:color w:val="000000" w:themeColor="text1"/>
          <w:sz w:val="22"/>
          <w:szCs w:val="22"/>
          <w:shd w:val="clear" w:color="auto" w:fill="FFFFFF"/>
        </w:rPr>
        <w:t>Papiria</w:t>
      </w:r>
      <w:proofErr w:type="spellEnd"/>
      <w:r w:rsidRPr="00AF477E">
        <w:rPr>
          <w:rFonts w:ascii="Georgia" w:hAnsi="Georgia" w:cs="Arial"/>
          <w:color w:val="000000" w:themeColor="text1"/>
          <w:sz w:val="22"/>
          <w:szCs w:val="22"/>
          <w:shd w:val="clear" w:color="auto" w:fill="FFFFFF"/>
        </w:rPr>
        <w:t xml:space="preserve"> </w:t>
      </w:r>
      <w:proofErr w:type="spellStart"/>
      <w:r w:rsidRPr="00AF477E">
        <w:rPr>
          <w:rFonts w:ascii="Georgia" w:hAnsi="Georgia" w:cs="Arial"/>
          <w:color w:val="000000" w:themeColor="text1"/>
          <w:sz w:val="22"/>
          <w:szCs w:val="22"/>
          <w:shd w:val="clear" w:color="auto" w:fill="FFFFFF"/>
        </w:rPr>
        <w:t>Plautia</w:t>
      </w:r>
      <w:proofErr w:type="spellEnd"/>
      <w:r w:rsidRPr="00AF477E">
        <w:rPr>
          <w:rFonts w:ascii="Georgia" w:hAnsi="Georgia" w:cs="Arial"/>
          <w:color w:val="000000" w:themeColor="text1"/>
          <w:sz w:val="22"/>
          <w:szCs w:val="22"/>
          <w:shd w:val="clear" w:color="auto" w:fill="FFFFFF"/>
        </w:rPr>
        <w:t xml:space="preserve"> could be used to grant citizenship to individuals in addition to entire cities.</w:t>
      </w:r>
    </w:p>
    <w:p w:rsidR="00AF477E" w:rsidRDefault="00AF477E" w:rsidP="008D246D">
      <w:pPr>
        <w:spacing w:line="360" w:lineRule="auto"/>
        <w:rPr>
          <w:rFonts w:ascii="Georgia" w:hAnsi="Georgia" w:cs="Arial"/>
          <w:color w:val="000000" w:themeColor="text1"/>
          <w:sz w:val="22"/>
          <w:szCs w:val="22"/>
          <w:shd w:val="clear" w:color="auto" w:fill="FFFFFF"/>
        </w:rPr>
      </w:pPr>
    </w:p>
    <w:p w:rsidR="00AF477E" w:rsidRDefault="00AF477E" w:rsidP="008D246D">
      <w:pPr>
        <w:spacing w:line="360" w:lineRule="auto"/>
        <w:rPr>
          <w:rFonts w:ascii="Georgia" w:hAnsi="Georgia" w:cs="Arial"/>
          <w:color w:val="000000" w:themeColor="text1"/>
          <w:sz w:val="22"/>
          <w:szCs w:val="22"/>
          <w:shd w:val="clear" w:color="auto" w:fill="FFFFFF"/>
        </w:rPr>
      </w:pPr>
      <w:r>
        <w:rPr>
          <w:rFonts w:ascii="Georgia" w:hAnsi="Georgia" w:cs="Arial"/>
          <w:color w:val="000000" w:themeColor="text1"/>
          <w:sz w:val="22"/>
          <w:szCs w:val="22"/>
          <w:shd w:val="clear" w:color="auto" w:fill="FFFFFF"/>
        </w:rPr>
        <w:t xml:space="preserve">The social war was more or less over in 88 BC apart from the </w:t>
      </w:r>
      <w:proofErr w:type="spellStart"/>
      <w:r>
        <w:rPr>
          <w:rFonts w:ascii="Georgia" w:hAnsi="Georgia" w:cs="Arial"/>
          <w:color w:val="000000" w:themeColor="text1"/>
          <w:sz w:val="22"/>
          <w:szCs w:val="22"/>
          <w:shd w:val="clear" w:color="auto" w:fill="FFFFFF"/>
        </w:rPr>
        <w:t>Samnites</w:t>
      </w:r>
      <w:proofErr w:type="spellEnd"/>
      <w:r>
        <w:rPr>
          <w:rFonts w:ascii="Georgia" w:hAnsi="Georgia" w:cs="Arial"/>
          <w:color w:val="000000" w:themeColor="text1"/>
          <w:sz w:val="22"/>
          <w:szCs w:val="22"/>
          <w:shd w:val="clear" w:color="auto" w:fill="FFFFFF"/>
        </w:rPr>
        <w:t xml:space="preserve"> who held out.  </w:t>
      </w:r>
      <w:proofErr w:type="gramStart"/>
      <w:r>
        <w:rPr>
          <w:rFonts w:ascii="Georgia" w:hAnsi="Georgia" w:cs="Arial"/>
          <w:color w:val="000000" w:themeColor="text1"/>
          <w:sz w:val="22"/>
          <w:szCs w:val="22"/>
          <w:shd w:val="clear" w:color="auto" w:fill="FFFFFF"/>
        </w:rPr>
        <w:t>It  ended</w:t>
      </w:r>
      <w:proofErr w:type="gramEnd"/>
      <w:r>
        <w:rPr>
          <w:rFonts w:ascii="Georgia" w:hAnsi="Georgia" w:cs="Arial"/>
          <w:color w:val="000000" w:themeColor="text1"/>
          <w:sz w:val="22"/>
          <w:szCs w:val="22"/>
          <w:shd w:val="clear" w:color="auto" w:fill="FFFFFF"/>
        </w:rPr>
        <w:t xml:space="preserve"> when Sulla took command of the south of the country, defeated the </w:t>
      </w:r>
      <w:proofErr w:type="spellStart"/>
      <w:r>
        <w:rPr>
          <w:rFonts w:ascii="Georgia" w:hAnsi="Georgia" w:cs="Arial"/>
          <w:color w:val="000000" w:themeColor="text1"/>
          <w:sz w:val="22"/>
          <w:szCs w:val="22"/>
          <w:shd w:val="clear" w:color="auto" w:fill="FFFFFF"/>
        </w:rPr>
        <w:t>Samnites</w:t>
      </w:r>
      <w:proofErr w:type="spellEnd"/>
      <w:r>
        <w:rPr>
          <w:rFonts w:ascii="Georgia" w:hAnsi="Georgia" w:cs="Arial"/>
          <w:color w:val="000000" w:themeColor="text1"/>
          <w:sz w:val="22"/>
          <w:szCs w:val="22"/>
          <w:shd w:val="clear" w:color="auto" w:fill="FFFFFF"/>
        </w:rPr>
        <w:t xml:space="preserve"> and captured their base.   Silo was killed in battle that year by Drusus’ brother.  It is likely the war would have gone on for longer if the Romans hadn’t made concessions.</w:t>
      </w:r>
    </w:p>
    <w:p w:rsidR="00AF477E" w:rsidRDefault="00AF477E" w:rsidP="008D246D">
      <w:pPr>
        <w:spacing w:line="360" w:lineRule="auto"/>
        <w:rPr>
          <w:rFonts w:ascii="Georgia" w:hAnsi="Georgia" w:cs="Arial"/>
          <w:color w:val="000000" w:themeColor="text1"/>
          <w:sz w:val="22"/>
          <w:szCs w:val="22"/>
          <w:shd w:val="clear" w:color="auto" w:fill="FFFFFF"/>
        </w:rPr>
      </w:pPr>
    </w:p>
    <w:p w:rsidR="00AF477E" w:rsidRDefault="00AF477E" w:rsidP="008D246D">
      <w:pPr>
        <w:spacing w:line="360" w:lineRule="auto"/>
        <w:rPr>
          <w:rFonts w:ascii="Georgia" w:hAnsi="Georgia" w:cs="Arial"/>
          <w:color w:val="000000" w:themeColor="text1"/>
          <w:sz w:val="22"/>
          <w:szCs w:val="22"/>
          <w:shd w:val="clear" w:color="auto" w:fill="FFFFFF"/>
        </w:rPr>
      </w:pPr>
    </w:p>
    <w:p w:rsidR="00AF477E" w:rsidRDefault="00AF477E" w:rsidP="008D246D">
      <w:pPr>
        <w:spacing w:line="360" w:lineRule="auto"/>
        <w:rPr>
          <w:rFonts w:ascii="Georgia" w:hAnsi="Georgia" w:cs="Arial"/>
          <w:color w:val="000000" w:themeColor="text1"/>
          <w:sz w:val="22"/>
          <w:szCs w:val="22"/>
          <w:shd w:val="clear" w:color="auto" w:fill="FFFFFF"/>
        </w:rPr>
      </w:pPr>
    </w:p>
    <w:p w:rsidR="00AF477E" w:rsidRDefault="00AF477E" w:rsidP="008D246D">
      <w:pPr>
        <w:spacing w:line="360" w:lineRule="auto"/>
        <w:rPr>
          <w:rFonts w:ascii="Georgia" w:hAnsi="Georgia" w:cs="Arial"/>
          <w:color w:val="000000" w:themeColor="text1"/>
          <w:sz w:val="22"/>
          <w:szCs w:val="22"/>
          <w:shd w:val="clear" w:color="auto" w:fill="FFFFFF"/>
        </w:rPr>
      </w:pPr>
    </w:p>
    <w:tbl>
      <w:tblPr>
        <w:tblW w:w="9242" w:type="dxa"/>
        <w:tblCellMar>
          <w:left w:w="10" w:type="dxa"/>
          <w:right w:w="10" w:type="dxa"/>
        </w:tblCellMar>
        <w:tblLook w:val="04A0"/>
      </w:tblPr>
      <w:tblGrid>
        <w:gridCol w:w="9242"/>
      </w:tblGrid>
      <w:tr w:rsidR="00AF477E" w:rsidTr="006946DD">
        <w:trPr>
          <w:trHeight w:val="274"/>
        </w:trPr>
        <w:tc>
          <w:tcPr>
            <w:tcW w:w="92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F477E" w:rsidRDefault="00AF477E" w:rsidP="00AF477E">
            <w:pPr>
              <w:widowControl/>
              <w:suppressAutoHyphens w:val="0"/>
              <w:spacing w:line="360" w:lineRule="auto"/>
              <w:jc w:val="center"/>
              <w:textAlignment w:val="auto"/>
              <w:rPr>
                <w:rFonts w:ascii="Georgia" w:eastAsia="Calibri" w:hAnsi="Georgia" w:cs="Calibri"/>
                <w:color w:val="000000"/>
                <w:sz w:val="32"/>
                <w:szCs w:val="32"/>
                <w:lang w:eastAsia="en-US" w:bidi="ar-SA"/>
              </w:rPr>
            </w:pPr>
            <w:r>
              <w:rPr>
                <w:rFonts w:ascii="Georgia" w:eastAsia="Calibri" w:hAnsi="Georgia" w:cs="Calibri"/>
                <w:color w:val="000000"/>
                <w:sz w:val="32"/>
                <w:szCs w:val="32"/>
                <w:lang w:eastAsia="en-US" w:bidi="ar-SA"/>
              </w:rPr>
              <w:lastRenderedPageBreak/>
              <w:t>The Civil War</w:t>
            </w:r>
          </w:p>
        </w:tc>
      </w:tr>
    </w:tbl>
    <w:p w:rsidR="00AF477E" w:rsidRPr="00AF477E" w:rsidRDefault="00AF477E" w:rsidP="008D246D">
      <w:pPr>
        <w:spacing w:line="360" w:lineRule="auto"/>
        <w:rPr>
          <w:rFonts w:ascii="Georgia" w:hAnsi="Georgia"/>
          <w:bCs/>
          <w:color w:val="000000" w:themeColor="text1"/>
          <w:sz w:val="22"/>
          <w:szCs w:val="22"/>
          <w:shd w:val="clear" w:color="auto" w:fill="FFFFFF"/>
        </w:rPr>
      </w:pPr>
    </w:p>
    <w:p w:rsidR="00AF477E" w:rsidRPr="00AF477E" w:rsidRDefault="00AF477E" w:rsidP="00AF477E">
      <w:pPr>
        <w:pStyle w:val="NormalWeb"/>
        <w:spacing w:line="360" w:lineRule="auto"/>
        <w:rPr>
          <w:rFonts w:ascii="Georgia" w:hAnsi="Georgia"/>
          <w:color w:val="000000" w:themeColor="text1"/>
          <w:sz w:val="22"/>
          <w:szCs w:val="22"/>
        </w:rPr>
      </w:pPr>
      <w:r w:rsidRPr="00AF477E">
        <w:rPr>
          <w:rFonts w:ascii="Georgia" w:hAnsi="Georgia"/>
          <w:color w:val="000000" w:themeColor="text1"/>
          <w:sz w:val="22"/>
          <w:szCs w:val="22"/>
        </w:rPr>
        <w:t xml:space="preserve">Gaius Marius and </w:t>
      </w:r>
      <w:proofErr w:type="spellStart"/>
      <w:r w:rsidRPr="00AF477E">
        <w:rPr>
          <w:rFonts w:ascii="Georgia" w:hAnsi="Georgia"/>
          <w:color w:val="000000" w:themeColor="text1"/>
          <w:sz w:val="22"/>
          <w:szCs w:val="22"/>
        </w:rPr>
        <w:t>Lucius</w:t>
      </w:r>
      <w:proofErr w:type="spellEnd"/>
      <w:r w:rsidRPr="00AF477E">
        <w:rPr>
          <w:rFonts w:ascii="Georgia" w:hAnsi="Georgia"/>
          <w:color w:val="000000" w:themeColor="text1"/>
          <w:sz w:val="22"/>
          <w:szCs w:val="22"/>
        </w:rPr>
        <w:t xml:space="preserve"> Cornelius Sulla were two very different men whose paths converged first on the battlefield and then in the political arena.  Marius was a</w:t>
      </w:r>
      <w:r w:rsidRPr="00AF477E">
        <w:rPr>
          <w:rStyle w:val="apple-converted-space"/>
          <w:rFonts w:ascii="Georgia" w:hAnsi="Georgia"/>
          <w:color w:val="000000" w:themeColor="text1"/>
          <w:sz w:val="22"/>
          <w:szCs w:val="22"/>
        </w:rPr>
        <w:t> </w:t>
      </w:r>
      <w:proofErr w:type="spellStart"/>
      <w:r w:rsidRPr="00AF477E">
        <w:rPr>
          <w:rFonts w:ascii="Georgia" w:hAnsi="Georgia"/>
          <w:i/>
          <w:iCs/>
          <w:color w:val="000000" w:themeColor="text1"/>
          <w:sz w:val="22"/>
          <w:szCs w:val="22"/>
        </w:rPr>
        <w:t>novus</w:t>
      </w:r>
      <w:proofErr w:type="spellEnd"/>
      <w:r w:rsidRPr="00AF477E">
        <w:rPr>
          <w:rFonts w:ascii="Georgia" w:hAnsi="Georgia"/>
          <w:i/>
          <w:iCs/>
          <w:color w:val="000000" w:themeColor="text1"/>
          <w:sz w:val="22"/>
          <w:szCs w:val="22"/>
        </w:rPr>
        <w:t xml:space="preserve"> homo</w:t>
      </w:r>
      <w:r w:rsidRPr="00AF477E">
        <w:rPr>
          <w:rStyle w:val="apple-converted-space"/>
          <w:rFonts w:ascii="Georgia" w:hAnsi="Georgia"/>
          <w:color w:val="000000" w:themeColor="text1"/>
          <w:sz w:val="22"/>
          <w:szCs w:val="22"/>
        </w:rPr>
        <w:t> </w:t>
      </w:r>
      <w:r w:rsidRPr="00AF477E">
        <w:rPr>
          <w:rFonts w:ascii="Georgia" w:hAnsi="Georgia"/>
          <w:color w:val="000000" w:themeColor="text1"/>
          <w:sz w:val="22"/>
          <w:szCs w:val="22"/>
        </w:rPr>
        <w:t xml:space="preserve">from </w:t>
      </w:r>
      <w:proofErr w:type="spellStart"/>
      <w:r w:rsidRPr="00AF477E">
        <w:rPr>
          <w:rFonts w:ascii="Georgia" w:hAnsi="Georgia"/>
          <w:color w:val="000000" w:themeColor="text1"/>
          <w:sz w:val="22"/>
          <w:szCs w:val="22"/>
        </w:rPr>
        <w:t>Arpinum</w:t>
      </w:r>
      <w:proofErr w:type="spellEnd"/>
      <w:r w:rsidRPr="00AF477E">
        <w:rPr>
          <w:rFonts w:ascii="Georgia" w:hAnsi="Georgia"/>
          <w:color w:val="000000" w:themeColor="text1"/>
          <w:sz w:val="22"/>
          <w:szCs w:val="22"/>
        </w:rPr>
        <w:t xml:space="preserve"> whose ancestors were from a moderately distinguished equestrian background.  He made a name for himself by not only capturing King </w:t>
      </w:r>
      <w:proofErr w:type="spellStart"/>
      <w:r w:rsidRPr="00AF477E">
        <w:rPr>
          <w:rFonts w:ascii="Georgia" w:hAnsi="Georgia"/>
          <w:color w:val="000000" w:themeColor="text1"/>
          <w:sz w:val="22"/>
          <w:szCs w:val="22"/>
        </w:rPr>
        <w:t>Jugurtha</w:t>
      </w:r>
      <w:proofErr w:type="spellEnd"/>
      <w:r w:rsidRPr="00AF477E">
        <w:rPr>
          <w:rFonts w:ascii="Georgia" w:hAnsi="Georgia"/>
          <w:color w:val="000000" w:themeColor="text1"/>
          <w:sz w:val="22"/>
          <w:szCs w:val="22"/>
        </w:rPr>
        <w:t xml:space="preserve"> of Numidia, but also by doing it his own way.  In this </w:t>
      </w:r>
      <w:proofErr w:type="spellStart"/>
      <w:r w:rsidRPr="00AF477E">
        <w:rPr>
          <w:rFonts w:ascii="Georgia" w:hAnsi="Georgia"/>
          <w:color w:val="000000" w:themeColor="text1"/>
          <w:sz w:val="22"/>
          <w:szCs w:val="22"/>
        </w:rPr>
        <w:t>Jugurthan</w:t>
      </w:r>
      <w:proofErr w:type="spellEnd"/>
      <w:r w:rsidRPr="00AF477E">
        <w:rPr>
          <w:rFonts w:ascii="Georgia" w:hAnsi="Georgia"/>
          <w:color w:val="000000" w:themeColor="text1"/>
          <w:sz w:val="22"/>
          <w:szCs w:val="22"/>
        </w:rPr>
        <w:t xml:space="preserve"> War, Marius had a lieutenant named </w:t>
      </w:r>
      <w:proofErr w:type="spellStart"/>
      <w:r w:rsidRPr="00AF477E">
        <w:rPr>
          <w:rFonts w:ascii="Georgia" w:hAnsi="Georgia"/>
          <w:color w:val="000000" w:themeColor="text1"/>
          <w:sz w:val="22"/>
          <w:szCs w:val="22"/>
        </w:rPr>
        <w:t>Lucius</w:t>
      </w:r>
      <w:proofErr w:type="spellEnd"/>
      <w:r w:rsidRPr="00AF477E">
        <w:rPr>
          <w:rFonts w:ascii="Georgia" w:hAnsi="Georgia"/>
          <w:color w:val="000000" w:themeColor="text1"/>
          <w:sz w:val="22"/>
          <w:szCs w:val="22"/>
        </w:rPr>
        <w:t xml:space="preserve"> Cornelius Sulla.</w:t>
      </w:r>
    </w:p>
    <w:p w:rsidR="00AF477E" w:rsidRPr="00AF477E" w:rsidRDefault="00AF477E" w:rsidP="00AF477E">
      <w:pPr>
        <w:pStyle w:val="NormalWeb"/>
        <w:spacing w:line="360" w:lineRule="auto"/>
        <w:rPr>
          <w:rFonts w:ascii="Georgia" w:hAnsi="Georgia"/>
          <w:color w:val="000000" w:themeColor="text1"/>
          <w:sz w:val="22"/>
          <w:szCs w:val="22"/>
        </w:rPr>
      </w:pPr>
      <w:r w:rsidRPr="00AF477E">
        <w:rPr>
          <w:rFonts w:ascii="Georgia" w:hAnsi="Georgia"/>
          <w:color w:val="000000" w:themeColor="text1"/>
          <w:sz w:val="22"/>
          <w:szCs w:val="22"/>
        </w:rPr>
        <w:t>    It is commonly believed that Marius’ victory was due in large part to this man.  Sulla was of the old patrician Cornelian family, but of the lineage that had not established itself in recent Roman politics.  Sulla was a harsh and unfeeling man who is said to have made his money by killing both his step-mother and his mistress.  He was well known for his blazing red hair and his two canine teeth that he would bare when angry.</w:t>
      </w:r>
    </w:p>
    <w:p w:rsidR="00AF477E" w:rsidRDefault="00DA586A" w:rsidP="00AF477E">
      <w:pPr>
        <w:pStyle w:val="NormalWeb"/>
        <w:spacing w:line="360" w:lineRule="auto"/>
        <w:rPr>
          <w:rFonts w:ascii="Georgia" w:hAnsi="Georgia"/>
          <w:color w:val="000000" w:themeColor="text1"/>
          <w:sz w:val="22"/>
          <w:szCs w:val="22"/>
        </w:rPr>
      </w:pPr>
      <w:r>
        <w:rPr>
          <w:rFonts w:ascii="Georgia" w:hAnsi="Georgia"/>
          <w:color w:val="000000" w:themeColor="text1"/>
          <w:sz w:val="22"/>
          <w:szCs w:val="22"/>
        </w:rPr>
        <w:t> </w:t>
      </w:r>
      <w:r w:rsidR="00AF477E" w:rsidRPr="00AF477E">
        <w:rPr>
          <w:rFonts w:ascii="Georgia" w:hAnsi="Georgia"/>
          <w:color w:val="000000" w:themeColor="text1"/>
          <w:sz w:val="22"/>
          <w:szCs w:val="22"/>
        </w:rPr>
        <w:t xml:space="preserve">At first, the two excellent Roman military geniuses got along well with each other, but when Marius took almost sole credit for the </w:t>
      </w:r>
      <w:proofErr w:type="spellStart"/>
      <w:r w:rsidR="00AF477E" w:rsidRPr="00AF477E">
        <w:rPr>
          <w:rFonts w:ascii="Georgia" w:hAnsi="Georgia"/>
          <w:color w:val="000000" w:themeColor="text1"/>
          <w:sz w:val="22"/>
          <w:szCs w:val="22"/>
        </w:rPr>
        <w:t>Jugurthan</w:t>
      </w:r>
      <w:proofErr w:type="spellEnd"/>
      <w:r w:rsidR="00AF477E" w:rsidRPr="00AF477E">
        <w:rPr>
          <w:rFonts w:ascii="Georgia" w:hAnsi="Georgia"/>
          <w:color w:val="000000" w:themeColor="text1"/>
          <w:sz w:val="22"/>
          <w:szCs w:val="22"/>
        </w:rPr>
        <w:t xml:space="preserve"> victory and gave almost no attention to Sulla’s efforts, the latter became very bitter with his former general.  Sulla then went on to distinguish himself in the Social War and was also given the command in the war against </w:t>
      </w:r>
      <w:proofErr w:type="spellStart"/>
      <w:r w:rsidR="00AF477E" w:rsidRPr="00AF477E">
        <w:rPr>
          <w:rFonts w:ascii="Georgia" w:hAnsi="Georgia"/>
          <w:color w:val="000000" w:themeColor="text1"/>
          <w:sz w:val="22"/>
          <w:szCs w:val="22"/>
        </w:rPr>
        <w:t>Mithridates</w:t>
      </w:r>
      <w:proofErr w:type="spellEnd"/>
      <w:r w:rsidR="00AF477E" w:rsidRPr="00AF477E">
        <w:rPr>
          <w:rFonts w:ascii="Georgia" w:hAnsi="Georgia"/>
          <w:color w:val="000000" w:themeColor="text1"/>
          <w:sz w:val="22"/>
          <w:szCs w:val="22"/>
        </w:rPr>
        <w:t xml:space="preserve"> of Pontus in 88.  </w:t>
      </w:r>
    </w:p>
    <w:p w:rsidR="00DA586A" w:rsidRPr="00DA586A" w:rsidRDefault="00DA586A" w:rsidP="00DA586A">
      <w:pPr>
        <w:pStyle w:val="NormalWeb"/>
        <w:shd w:val="clear" w:color="auto" w:fill="FFFFFF"/>
        <w:spacing w:before="96" w:beforeAutospacing="0" w:after="120" w:afterAutospacing="0" w:line="360" w:lineRule="auto"/>
        <w:rPr>
          <w:rFonts w:ascii="Georgia" w:hAnsi="Georgia" w:cs="Arial"/>
          <w:sz w:val="22"/>
          <w:szCs w:val="22"/>
        </w:rPr>
      </w:pPr>
      <w:r w:rsidRPr="00DA586A">
        <w:rPr>
          <w:rFonts w:ascii="Georgia" w:hAnsi="Georgia" w:cs="Arial"/>
          <w:sz w:val="22"/>
          <w:szCs w:val="22"/>
        </w:rPr>
        <w:t>As the consul of Rome, Sulla prepared to depart once more for the East to fight against King</w:t>
      </w:r>
      <w:r w:rsidRPr="00DA586A">
        <w:rPr>
          <w:rStyle w:val="apple-converted-space"/>
          <w:rFonts w:ascii="Georgia" w:hAnsi="Georgia" w:cs="Arial"/>
          <w:sz w:val="22"/>
          <w:szCs w:val="22"/>
        </w:rPr>
        <w:t> </w:t>
      </w:r>
      <w:proofErr w:type="spellStart"/>
      <w:r w:rsidR="009B704C" w:rsidRPr="00DA586A">
        <w:rPr>
          <w:rFonts w:ascii="Georgia" w:hAnsi="Georgia" w:cs="Arial"/>
          <w:sz w:val="22"/>
          <w:szCs w:val="22"/>
        </w:rPr>
        <w:fldChar w:fldCharType="begin"/>
      </w:r>
      <w:r w:rsidRPr="00DA586A">
        <w:rPr>
          <w:rFonts w:ascii="Georgia" w:hAnsi="Georgia" w:cs="Arial"/>
          <w:sz w:val="22"/>
          <w:szCs w:val="22"/>
        </w:rPr>
        <w:instrText xml:space="preserve"> HYPERLINK "http://en.wikipedia.org/wiki/Mithridates_VI_of_Pontus" \o "Mithridates VI of Pontus" </w:instrText>
      </w:r>
      <w:r w:rsidR="009B704C" w:rsidRPr="00DA586A">
        <w:rPr>
          <w:rFonts w:ascii="Georgia" w:hAnsi="Georgia" w:cs="Arial"/>
          <w:sz w:val="22"/>
          <w:szCs w:val="22"/>
        </w:rPr>
        <w:fldChar w:fldCharType="separate"/>
      </w:r>
      <w:proofErr w:type="gramStart"/>
      <w:r w:rsidRPr="00DA586A">
        <w:rPr>
          <w:rStyle w:val="Hyperlink"/>
          <w:rFonts w:ascii="Georgia" w:eastAsia="SimSun" w:hAnsi="Georgia" w:cs="Arial"/>
          <w:color w:val="auto"/>
          <w:sz w:val="22"/>
          <w:szCs w:val="22"/>
          <w:u w:val="none"/>
        </w:rPr>
        <w:t>Mithridates</w:t>
      </w:r>
      <w:proofErr w:type="spellEnd"/>
      <w:r w:rsidRPr="00DA586A">
        <w:rPr>
          <w:rStyle w:val="Hyperlink"/>
          <w:rFonts w:ascii="Georgia" w:eastAsia="SimSun" w:hAnsi="Georgia" w:cs="Arial"/>
          <w:color w:val="auto"/>
          <w:sz w:val="22"/>
          <w:szCs w:val="22"/>
          <w:u w:val="none"/>
        </w:rPr>
        <w:t xml:space="preserve"> </w:t>
      </w:r>
      <w:proofErr w:type="gramEnd"/>
      <w:r w:rsidR="009B704C" w:rsidRPr="00DA586A">
        <w:rPr>
          <w:rFonts w:ascii="Georgia" w:hAnsi="Georgia" w:cs="Arial"/>
          <w:sz w:val="22"/>
          <w:szCs w:val="22"/>
        </w:rPr>
        <w:fldChar w:fldCharType="end"/>
      </w:r>
      <w:r w:rsidRPr="00DA586A">
        <w:rPr>
          <w:rFonts w:ascii="Georgia" w:hAnsi="Georgia" w:cs="Arial"/>
          <w:sz w:val="22"/>
          <w:szCs w:val="22"/>
        </w:rPr>
        <w:t>, a command that Marius (now an old man) had coveted. Marius convinced the</w:t>
      </w:r>
      <w:r w:rsidRPr="00DA586A">
        <w:rPr>
          <w:rStyle w:val="apple-converted-space"/>
          <w:rFonts w:ascii="Georgia" w:hAnsi="Georgia" w:cs="Arial"/>
          <w:sz w:val="22"/>
          <w:szCs w:val="22"/>
        </w:rPr>
        <w:t> </w:t>
      </w:r>
      <w:hyperlink r:id="rId9" w:tooltip="Tribune" w:history="1">
        <w:r w:rsidRPr="00DA586A">
          <w:rPr>
            <w:rStyle w:val="Hyperlink"/>
            <w:rFonts w:ascii="Georgia" w:eastAsia="SimSun" w:hAnsi="Georgia" w:cs="Arial"/>
            <w:color w:val="auto"/>
            <w:sz w:val="22"/>
            <w:szCs w:val="22"/>
            <w:u w:val="none"/>
          </w:rPr>
          <w:t>tribune</w:t>
        </w:r>
      </w:hyperlink>
      <w:r w:rsidRPr="00DA586A">
        <w:rPr>
          <w:rStyle w:val="apple-converted-space"/>
          <w:rFonts w:ascii="Georgia" w:hAnsi="Georgia" w:cs="Arial"/>
          <w:sz w:val="22"/>
          <w:szCs w:val="22"/>
        </w:rPr>
        <w:t> </w:t>
      </w:r>
      <w:proofErr w:type="spellStart"/>
      <w:r w:rsidR="009B704C" w:rsidRPr="00DA586A">
        <w:rPr>
          <w:rFonts w:ascii="Georgia" w:hAnsi="Georgia" w:cs="Arial"/>
          <w:sz w:val="22"/>
          <w:szCs w:val="22"/>
        </w:rPr>
        <w:fldChar w:fldCharType="begin"/>
      </w:r>
      <w:r w:rsidRPr="00DA586A">
        <w:rPr>
          <w:rFonts w:ascii="Georgia" w:hAnsi="Georgia" w:cs="Arial"/>
          <w:sz w:val="22"/>
          <w:szCs w:val="22"/>
        </w:rPr>
        <w:instrText xml:space="preserve"> HYPERLINK "http://en.wikipedia.org/wiki/Publius_Sulpicius_Rufus" \o "Publius Sulpicius Rufus" </w:instrText>
      </w:r>
      <w:r w:rsidR="009B704C" w:rsidRPr="00DA586A">
        <w:rPr>
          <w:rFonts w:ascii="Georgia" w:hAnsi="Georgia" w:cs="Arial"/>
          <w:sz w:val="22"/>
          <w:szCs w:val="22"/>
        </w:rPr>
        <w:fldChar w:fldCharType="separate"/>
      </w:r>
      <w:r w:rsidRPr="00DA586A">
        <w:rPr>
          <w:rStyle w:val="Hyperlink"/>
          <w:rFonts w:ascii="Georgia" w:eastAsia="SimSun" w:hAnsi="Georgia" w:cs="Arial"/>
          <w:color w:val="auto"/>
          <w:sz w:val="22"/>
          <w:szCs w:val="22"/>
          <w:u w:val="none"/>
        </w:rPr>
        <w:t>Publius</w:t>
      </w:r>
      <w:proofErr w:type="spellEnd"/>
      <w:r w:rsidRPr="00DA586A">
        <w:rPr>
          <w:rStyle w:val="Hyperlink"/>
          <w:rFonts w:ascii="Georgia" w:eastAsia="SimSun" w:hAnsi="Georgia" w:cs="Arial"/>
          <w:color w:val="auto"/>
          <w:sz w:val="22"/>
          <w:szCs w:val="22"/>
          <w:u w:val="none"/>
        </w:rPr>
        <w:t xml:space="preserve"> </w:t>
      </w:r>
      <w:proofErr w:type="spellStart"/>
      <w:r w:rsidRPr="00DA586A">
        <w:rPr>
          <w:rStyle w:val="Hyperlink"/>
          <w:rFonts w:ascii="Georgia" w:eastAsia="SimSun" w:hAnsi="Georgia" w:cs="Arial"/>
          <w:color w:val="auto"/>
          <w:sz w:val="22"/>
          <w:szCs w:val="22"/>
          <w:u w:val="none"/>
        </w:rPr>
        <w:t>Sulpicius</w:t>
      </w:r>
      <w:proofErr w:type="spellEnd"/>
      <w:r w:rsidRPr="00DA586A">
        <w:rPr>
          <w:rStyle w:val="Hyperlink"/>
          <w:rFonts w:ascii="Georgia" w:eastAsia="SimSun" w:hAnsi="Georgia" w:cs="Arial"/>
          <w:color w:val="auto"/>
          <w:sz w:val="22"/>
          <w:szCs w:val="22"/>
          <w:u w:val="none"/>
        </w:rPr>
        <w:t xml:space="preserve"> Rufus</w:t>
      </w:r>
      <w:r w:rsidR="009B704C" w:rsidRPr="00DA586A">
        <w:rPr>
          <w:rFonts w:ascii="Georgia" w:hAnsi="Georgia" w:cs="Arial"/>
          <w:sz w:val="22"/>
          <w:szCs w:val="22"/>
        </w:rPr>
        <w:fldChar w:fldCharType="end"/>
      </w:r>
      <w:r w:rsidRPr="00DA586A">
        <w:rPr>
          <w:rStyle w:val="apple-converted-space"/>
          <w:rFonts w:ascii="Georgia" w:hAnsi="Georgia" w:cs="Arial"/>
          <w:sz w:val="22"/>
          <w:szCs w:val="22"/>
        </w:rPr>
        <w:t> </w:t>
      </w:r>
      <w:r w:rsidRPr="00DA586A">
        <w:rPr>
          <w:rFonts w:ascii="Georgia" w:hAnsi="Georgia" w:cs="Arial"/>
          <w:sz w:val="22"/>
          <w:szCs w:val="22"/>
        </w:rPr>
        <w:t>to call an</w:t>
      </w:r>
      <w:r w:rsidRPr="00DA586A">
        <w:rPr>
          <w:rStyle w:val="apple-converted-space"/>
          <w:rFonts w:ascii="Georgia" w:hAnsi="Georgia" w:cs="Arial"/>
          <w:sz w:val="22"/>
          <w:szCs w:val="22"/>
        </w:rPr>
        <w:t> </w:t>
      </w:r>
      <w:hyperlink r:id="rId10" w:tooltip="Deliberative assembly" w:history="1">
        <w:r w:rsidRPr="00DA586A">
          <w:rPr>
            <w:rStyle w:val="Hyperlink"/>
            <w:rFonts w:ascii="Georgia" w:eastAsia="SimSun" w:hAnsi="Georgia" w:cs="Arial"/>
            <w:color w:val="auto"/>
            <w:sz w:val="22"/>
            <w:szCs w:val="22"/>
            <w:u w:val="none"/>
          </w:rPr>
          <w:t>assembly</w:t>
        </w:r>
      </w:hyperlink>
      <w:r w:rsidRPr="00DA586A">
        <w:rPr>
          <w:rStyle w:val="apple-converted-space"/>
          <w:rFonts w:ascii="Georgia" w:hAnsi="Georgia" w:cs="Arial"/>
          <w:sz w:val="22"/>
          <w:szCs w:val="22"/>
        </w:rPr>
        <w:t> </w:t>
      </w:r>
      <w:r>
        <w:rPr>
          <w:rFonts w:ascii="Georgia" w:hAnsi="Georgia" w:cs="Arial"/>
          <w:sz w:val="22"/>
          <w:szCs w:val="22"/>
        </w:rPr>
        <w:t>and reverse</w:t>
      </w:r>
      <w:r w:rsidRPr="00DA586A">
        <w:rPr>
          <w:rFonts w:ascii="Georgia" w:hAnsi="Georgia" w:cs="Arial"/>
          <w:sz w:val="22"/>
          <w:szCs w:val="22"/>
        </w:rPr>
        <w:t xml:space="preserve"> the Senate's decision on Sulla's command. </w:t>
      </w:r>
      <w:proofErr w:type="spellStart"/>
      <w:r w:rsidRPr="00DA586A">
        <w:rPr>
          <w:rFonts w:ascii="Georgia" w:hAnsi="Georgia" w:cs="Arial"/>
          <w:sz w:val="22"/>
          <w:szCs w:val="22"/>
        </w:rPr>
        <w:t>Sulpicius</w:t>
      </w:r>
      <w:proofErr w:type="spellEnd"/>
      <w:r w:rsidRPr="00DA586A">
        <w:rPr>
          <w:rFonts w:ascii="Georgia" w:hAnsi="Georgia" w:cs="Arial"/>
          <w:sz w:val="22"/>
          <w:szCs w:val="22"/>
        </w:rPr>
        <w:t xml:space="preserve"> also used the assemblies to eject Senators from the</w:t>
      </w:r>
      <w:r w:rsidRPr="00DA586A">
        <w:rPr>
          <w:rStyle w:val="apple-converted-space"/>
          <w:rFonts w:ascii="Georgia" w:hAnsi="Georgia" w:cs="Arial"/>
          <w:sz w:val="22"/>
          <w:szCs w:val="22"/>
        </w:rPr>
        <w:t> </w:t>
      </w:r>
      <w:hyperlink r:id="rId11" w:tooltip="Roman Senate" w:history="1">
        <w:r w:rsidRPr="00DA586A">
          <w:rPr>
            <w:rStyle w:val="Hyperlink"/>
            <w:rFonts w:ascii="Georgia" w:eastAsia="SimSun" w:hAnsi="Georgia" w:cs="Arial"/>
            <w:color w:val="auto"/>
            <w:sz w:val="22"/>
            <w:szCs w:val="22"/>
            <w:u w:val="none"/>
          </w:rPr>
          <w:t>Roman Senate</w:t>
        </w:r>
      </w:hyperlink>
      <w:r w:rsidRPr="00DA586A">
        <w:rPr>
          <w:rStyle w:val="apple-converted-space"/>
          <w:rFonts w:ascii="Georgia" w:hAnsi="Georgia" w:cs="Arial"/>
          <w:sz w:val="22"/>
          <w:szCs w:val="22"/>
        </w:rPr>
        <w:t> </w:t>
      </w:r>
      <w:r w:rsidRPr="00DA586A">
        <w:rPr>
          <w:rFonts w:ascii="Georgia" w:hAnsi="Georgia" w:cs="Arial"/>
          <w:sz w:val="22"/>
          <w:szCs w:val="22"/>
        </w:rPr>
        <w:t>until there were not enough senators to form a</w:t>
      </w:r>
      <w:r w:rsidRPr="00DA586A">
        <w:rPr>
          <w:rStyle w:val="apple-converted-space"/>
          <w:rFonts w:ascii="Georgia" w:hAnsi="Georgia" w:cs="Arial"/>
          <w:sz w:val="22"/>
          <w:szCs w:val="22"/>
        </w:rPr>
        <w:t> </w:t>
      </w:r>
      <w:r w:rsidRPr="00DA586A">
        <w:rPr>
          <w:rFonts w:ascii="Georgia" w:hAnsi="Georgia" w:cs="Arial"/>
          <w:i/>
          <w:iCs/>
          <w:sz w:val="22"/>
          <w:szCs w:val="22"/>
        </w:rPr>
        <w:t>quorum</w:t>
      </w:r>
      <w:r w:rsidRPr="00DA586A">
        <w:rPr>
          <w:rFonts w:ascii="Georgia" w:hAnsi="Georgia" w:cs="Arial"/>
          <w:sz w:val="22"/>
          <w:szCs w:val="22"/>
        </w:rPr>
        <w:t xml:space="preserve">. Violence in the Forum ensued and the efforts of the nobles to </w:t>
      </w:r>
      <w:proofErr w:type="gramStart"/>
      <w:r w:rsidRPr="00DA586A">
        <w:rPr>
          <w:rFonts w:ascii="Georgia" w:hAnsi="Georgia" w:cs="Arial"/>
          <w:sz w:val="22"/>
          <w:szCs w:val="22"/>
        </w:rPr>
        <w:t>effect</w:t>
      </w:r>
      <w:proofErr w:type="gramEnd"/>
      <w:r w:rsidRPr="00DA586A">
        <w:rPr>
          <w:rFonts w:ascii="Georgia" w:hAnsi="Georgia" w:cs="Arial"/>
          <w:sz w:val="22"/>
          <w:szCs w:val="22"/>
        </w:rPr>
        <w:t xml:space="preserve"> a public lynching similar to that which had happened to the brothers</w:t>
      </w:r>
      <w:r w:rsidRPr="00DA586A">
        <w:rPr>
          <w:rStyle w:val="apple-converted-space"/>
          <w:rFonts w:ascii="Georgia" w:hAnsi="Georgia" w:cs="Arial"/>
          <w:sz w:val="22"/>
          <w:szCs w:val="22"/>
        </w:rPr>
        <w:t> </w:t>
      </w:r>
      <w:hyperlink r:id="rId12" w:tooltip="Gracchi" w:history="1">
        <w:r w:rsidRPr="00DA586A">
          <w:rPr>
            <w:rStyle w:val="Hyperlink"/>
            <w:rFonts w:ascii="Georgia" w:eastAsia="SimSun" w:hAnsi="Georgia" w:cs="Arial"/>
            <w:color w:val="auto"/>
            <w:sz w:val="22"/>
            <w:szCs w:val="22"/>
            <w:u w:val="none"/>
          </w:rPr>
          <w:t>Gracchi</w:t>
        </w:r>
      </w:hyperlink>
      <w:r w:rsidRPr="00DA586A">
        <w:rPr>
          <w:rStyle w:val="apple-converted-space"/>
          <w:rFonts w:ascii="Georgia" w:hAnsi="Georgia" w:cs="Arial"/>
          <w:sz w:val="22"/>
          <w:szCs w:val="22"/>
        </w:rPr>
        <w:t> </w:t>
      </w:r>
      <w:r w:rsidRPr="00DA586A">
        <w:rPr>
          <w:rFonts w:ascii="Georgia" w:hAnsi="Georgia" w:cs="Arial"/>
          <w:sz w:val="22"/>
          <w:szCs w:val="22"/>
        </w:rPr>
        <w:t>and</w:t>
      </w:r>
      <w:r w:rsidRPr="00DA586A">
        <w:rPr>
          <w:rStyle w:val="apple-converted-space"/>
          <w:rFonts w:ascii="Georgia" w:hAnsi="Georgia" w:cs="Arial"/>
          <w:sz w:val="22"/>
          <w:szCs w:val="22"/>
        </w:rPr>
        <w:t> </w:t>
      </w:r>
      <w:proofErr w:type="spellStart"/>
      <w:r w:rsidR="009B704C">
        <w:fldChar w:fldCharType="begin"/>
      </w:r>
      <w:r w:rsidR="002B0918">
        <w:instrText>HYPERLINK "http://en.wikipedia.org/wiki/Lucius_Appuleius_Saturninus" \o "Lucius Appuleius Saturninus"</w:instrText>
      </w:r>
      <w:r w:rsidR="009B704C">
        <w:fldChar w:fldCharType="separate"/>
      </w:r>
      <w:r w:rsidRPr="00DA586A">
        <w:rPr>
          <w:rStyle w:val="Hyperlink"/>
          <w:rFonts w:ascii="Georgia" w:eastAsia="SimSun" w:hAnsi="Georgia" w:cs="Arial"/>
          <w:color w:val="auto"/>
          <w:sz w:val="22"/>
          <w:szCs w:val="22"/>
          <w:u w:val="none"/>
        </w:rPr>
        <w:t>Saturninus</w:t>
      </w:r>
      <w:proofErr w:type="spellEnd"/>
      <w:r w:rsidR="009B704C">
        <w:fldChar w:fldCharType="end"/>
      </w:r>
      <w:r w:rsidRPr="00DA586A">
        <w:rPr>
          <w:rStyle w:val="apple-converted-space"/>
          <w:rFonts w:ascii="Georgia" w:hAnsi="Georgia" w:cs="Arial"/>
          <w:sz w:val="22"/>
          <w:szCs w:val="22"/>
        </w:rPr>
        <w:t> </w:t>
      </w:r>
      <w:r>
        <w:rPr>
          <w:rFonts w:ascii="Georgia" w:hAnsi="Georgia" w:cs="Arial"/>
          <w:sz w:val="22"/>
          <w:szCs w:val="22"/>
        </w:rPr>
        <w:t xml:space="preserve">were smashed by </w:t>
      </w:r>
      <w:r w:rsidRPr="00DA586A">
        <w:rPr>
          <w:rFonts w:ascii="Georgia" w:hAnsi="Georgia" w:cs="Arial"/>
          <w:sz w:val="22"/>
          <w:szCs w:val="22"/>
        </w:rPr>
        <w:t>the</w:t>
      </w:r>
      <w:r w:rsidRPr="00DA586A">
        <w:rPr>
          <w:rStyle w:val="apple-converted-space"/>
          <w:rFonts w:ascii="Georgia" w:hAnsi="Georgia" w:cs="Arial"/>
          <w:sz w:val="22"/>
          <w:szCs w:val="22"/>
        </w:rPr>
        <w:t> </w:t>
      </w:r>
      <w:hyperlink r:id="rId13" w:tooltip="Gladiator" w:history="1">
        <w:r w:rsidRPr="00DA586A">
          <w:rPr>
            <w:rStyle w:val="Hyperlink"/>
            <w:rFonts w:ascii="Georgia" w:eastAsia="SimSun" w:hAnsi="Georgia" w:cs="Arial"/>
            <w:color w:val="auto"/>
            <w:sz w:val="22"/>
            <w:szCs w:val="22"/>
            <w:u w:val="none"/>
          </w:rPr>
          <w:t>gladiatorial</w:t>
        </w:r>
      </w:hyperlink>
      <w:r w:rsidRPr="00DA586A">
        <w:rPr>
          <w:rStyle w:val="apple-converted-space"/>
          <w:rFonts w:ascii="Georgia" w:hAnsi="Georgia" w:cs="Arial"/>
          <w:sz w:val="22"/>
          <w:szCs w:val="22"/>
        </w:rPr>
        <w:t> </w:t>
      </w:r>
      <w:r w:rsidRPr="00DA586A">
        <w:rPr>
          <w:rFonts w:ascii="Georgia" w:hAnsi="Georgia" w:cs="Arial"/>
          <w:sz w:val="22"/>
          <w:szCs w:val="22"/>
        </w:rPr>
        <w:t xml:space="preserve">bodyguard of </w:t>
      </w:r>
      <w:proofErr w:type="spellStart"/>
      <w:r w:rsidRPr="00DA586A">
        <w:rPr>
          <w:rFonts w:ascii="Georgia" w:hAnsi="Georgia" w:cs="Arial"/>
          <w:sz w:val="22"/>
          <w:szCs w:val="22"/>
        </w:rPr>
        <w:t>Sulpicius</w:t>
      </w:r>
      <w:proofErr w:type="spellEnd"/>
      <w:r w:rsidRPr="00DA586A">
        <w:rPr>
          <w:rFonts w:ascii="Georgia" w:hAnsi="Georgia" w:cs="Arial"/>
          <w:sz w:val="22"/>
          <w:szCs w:val="22"/>
        </w:rPr>
        <w:t>. Sulla was forced to take refuge in Marius' house, and possibly made a personal plea to stop the violence, which was ignored. Sulla's own son-in-law was killed in those riots.</w:t>
      </w:r>
      <w:r>
        <w:rPr>
          <w:rFonts w:ascii="Georgia" w:hAnsi="Georgia" w:cs="Arial"/>
          <w:sz w:val="22"/>
          <w:szCs w:val="22"/>
        </w:rPr>
        <w:t xml:space="preserve">  Sulla took the name ‘Felix’, meaning ‘lucky’ after he had hidden in Marius’ house and avoided death.</w:t>
      </w:r>
    </w:p>
    <w:p w:rsidR="00DA586A" w:rsidRPr="00DA586A" w:rsidRDefault="00DA586A" w:rsidP="00DA586A">
      <w:pPr>
        <w:pStyle w:val="NormalWeb"/>
        <w:shd w:val="clear" w:color="auto" w:fill="FFFFFF"/>
        <w:spacing w:before="96" w:beforeAutospacing="0" w:after="120" w:afterAutospacing="0" w:line="360" w:lineRule="auto"/>
        <w:rPr>
          <w:rFonts w:ascii="Georgia" w:hAnsi="Georgia" w:cs="Arial"/>
          <w:sz w:val="22"/>
          <w:szCs w:val="22"/>
        </w:rPr>
      </w:pPr>
      <w:r w:rsidRPr="00DA586A">
        <w:rPr>
          <w:rFonts w:ascii="Georgia" w:hAnsi="Georgia" w:cs="Arial"/>
          <w:sz w:val="22"/>
          <w:szCs w:val="22"/>
        </w:rPr>
        <w:t xml:space="preserve">Sulla fled Rome and went to the camp of his victorious Social War veterans, waiting to cross to Greece from the south of Italy. He announced the measures that had been taken against him, and his soldiers stoned the envoys of the assemblies who came to announce that the command of the </w:t>
      </w:r>
      <w:proofErr w:type="spellStart"/>
      <w:r w:rsidRPr="00DA586A">
        <w:rPr>
          <w:rFonts w:ascii="Georgia" w:hAnsi="Georgia" w:cs="Arial"/>
          <w:sz w:val="22"/>
          <w:szCs w:val="22"/>
        </w:rPr>
        <w:t>Mithridatic</w:t>
      </w:r>
      <w:proofErr w:type="spellEnd"/>
      <w:r w:rsidRPr="00DA586A">
        <w:rPr>
          <w:rFonts w:ascii="Georgia" w:hAnsi="Georgia" w:cs="Arial"/>
          <w:sz w:val="22"/>
          <w:szCs w:val="22"/>
        </w:rPr>
        <w:t xml:space="preserve"> War had been transferred to Marius. Sulla then took six of his </w:t>
      </w:r>
      <w:r w:rsidRPr="00DA586A">
        <w:rPr>
          <w:rFonts w:ascii="Georgia" w:hAnsi="Georgia" w:cs="Arial"/>
          <w:sz w:val="22"/>
          <w:szCs w:val="22"/>
        </w:rPr>
        <w:lastRenderedPageBreak/>
        <w:t>most loyal</w:t>
      </w:r>
      <w:r w:rsidRPr="00DA586A">
        <w:rPr>
          <w:rStyle w:val="apple-converted-space"/>
          <w:rFonts w:ascii="Georgia" w:hAnsi="Georgia" w:cs="Arial"/>
          <w:sz w:val="22"/>
          <w:szCs w:val="22"/>
        </w:rPr>
        <w:t> </w:t>
      </w:r>
      <w:hyperlink r:id="rId14" w:tooltip="Roman legion" w:history="1">
        <w:r w:rsidRPr="00DA586A">
          <w:rPr>
            <w:rStyle w:val="Hyperlink"/>
            <w:rFonts w:ascii="Georgia" w:eastAsia="SimSun" w:hAnsi="Georgia" w:cs="Arial"/>
            <w:color w:val="auto"/>
            <w:sz w:val="22"/>
            <w:szCs w:val="22"/>
            <w:u w:val="none"/>
          </w:rPr>
          <w:t>legions</w:t>
        </w:r>
      </w:hyperlink>
      <w:r w:rsidRPr="00DA586A">
        <w:rPr>
          <w:rStyle w:val="apple-converted-space"/>
          <w:rFonts w:ascii="Georgia" w:hAnsi="Georgia" w:cs="Arial"/>
          <w:sz w:val="22"/>
          <w:szCs w:val="22"/>
        </w:rPr>
        <w:t> </w:t>
      </w:r>
      <w:r w:rsidRPr="00DA586A">
        <w:rPr>
          <w:rFonts w:ascii="Georgia" w:hAnsi="Georgia" w:cs="Arial"/>
          <w:sz w:val="22"/>
          <w:szCs w:val="22"/>
        </w:rPr>
        <w:t>and marched on Rome. This action was an unprecedented event. No general before him had ever crossed the city limits</w:t>
      </w:r>
      <w:r>
        <w:rPr>
          <w:rFonts w:ascii="Georgia" w:hAnsi="Georgia" w:cs="Arial"/>
          <w:sz w:val="22"/>
          <w:szCs w:val="22"/>
        </w:rPr>
        <w:t xml:space="preserve"> </w:t>
      </w:r>
      <w:r w:rsidRPr="00DA586A">
        <w:rPr>
          <w:rFonts w:ascii="Georgia" w:hAnsi="Georgia" w:cs="Arial"/>
          <w:sz w:val="22"/>
          <w:szCs w:val="22"/>
        </w:rPr>
        <w:t>with his army. It was so unethical that most of his senatorial officers (with the exception of one, probably</w:t>
      </w:r>
      <w:r w:rsidRPr="00DA586A">
        <w:rPr>
          <w:rStyle w:val="apple-converted-space"/>
          <w:rFonts w:ascii="Georgia" w:hAnsi="Georgia" w:cs="Arial"/>
          <w:sz w:val="22"/>
          <w:szCs w:val="22"/>
        </w:rPr>
        <w:t> </w:t>
      </w:r>
      <w:hyperlink r:id="rId15" w:tooltip="Lucullus" w:history="1">
        <w:r w:rsidRPr="00DA586A">
          <w:rPr>
            <w:rStyle w:val="Hyperlink"/>
            <w:rFonts w:ascii="Georgia" w:eastAsia="SimSun" w:hAnsi="Georgia" w:cs="Arial"/>
            <w:color w:val="auto"/>
            <w:sz w:val="22"/>
            <w:szCs w:val="22"/>
            <w:u w:val="none"/>
          </w:rPr>
          <w:t>Lucullus</w:t>
        </w:r>
      </w:hyperlink>
      <w:r w:rsidRPr="00DA586A">
        <w:rPr>
          <w:rFonts w:ascii="Georgia" w:hAnsi="Georgia" w:cs="Arial"/>
          <w:sz w:val="22"/>
          <w:szCs w:val="22"/>
        </w:rPr>
        <w:t>) refused to accompany him. Sulla justified his actions on the grounds that the Senate had been neutered and the</w:t>
      </w:r>
      <w:r w:rsidRPr="00DA586A">
        <w:rPr>
          <w:rStyle w:val="apple-converted-space"/>
          <w:rFonts w:ascii="Georgia" w:hAnsi="Georgia" w:cs="Arial"/>
          <w:sz w:val="22"/>
          <w:szCs w:val="22"/>
        </w:rPr>
        <w:t> </w:t>
      </w:r>
      <w:proofErr w:type="spellStart"/>
      <w:r w:rsidR="009B704C">
        <w:fldChar w:fldCharType="begin"/>
      </w:r>
      <w:r w:rsidR="002B0918">
        <w:instrText>HYPERLINK "http://en.wikipedia.org/wiki/Mos_maiorum" \o "Mos maiorum"</w:instrText>
      </w:r>
      <w:r w:rsidR="009B704C">
        <w:fldChar w:fldCharType="separate"/>
      </w:r>
      <w:r w:rsidRPr="00DA586A">
        <w:rPr>
          <w:rStyle w:val="Hyperlink"/>
          <w:rFonts w:ascii="Georgia" w:eastAsia="SimSun" w:hAnsi="Georgia" w:cs="Arial"/>
          <w:i/>
          <w:iCs/>
          <w:color w:val="auto"/>
          <w:sz w:val="22"/>
          <w:szCs w:val="22"/>
          <w:u w:val="none"/>
        </w:rPr>
        <w:t>mos</w:t>
      </w:r>
      <w:proofErr w:type="spellEnd"/>
      <w:r w:rsidRPr="00DA586A">
        <w:rPr>
          <w:rStyle w:val="Hyperlink"/>
          <w:rFonts w:ascii="Georgia" w:eastAsia="SimSun" w:hAnsi="Georgia" w:cs="Arial"/>
          <w:i/>
          <w:iCs/>
          <w:color w:val="auto"/>
          <w:sz w:val="22"/>
          <w:szCs w:val="22"/>
          <w:u w:val="none"/>
        </w:rPr>
        <w:t xml:space="preserve"> </w:t>
      </w:r>
      <w:proofErr w:type="spellStart"/>
      <w:r w:rsidRPr="00DA586A">
        <w:rPr>
          <w:rStyle w:val="Hyperlink"/>
          <w:rFonts w:ascii="Georgia" w:eastAsia="SimSun" w:hAnsi="Georgia" w:cs="Arial"/>
          <w:i/>
          <w:iCs/>
          <w:color w:val="auto"/>
          <w:sz w:val="22"/>
          <w:szCs w:val="22"/>
          <w:u w:val="none"/>
        </w:rPr>
        <w:t>maiorum</w:t>
      </w:r>
      <w:proofErr w:type="spellEnd"/>
      <w:r w:rsidR="009B704C">
        <w:fldChar w:fldCharType="end"/>
      </w:r>
      <w:r w:rsidRPr="00DA586A">
        <w:rPr>
          <w:rStyle w:val="apple-converted-space"/>
          <w:rFonts w:ascii="Georgia" w:hAnsi="Georgia" w:cs="Arial"/>
          <w:sz w:val="22"/>
          <w:szCs w:val="22"/>
        </w:rPr>
        <w:t> </w:t>
      </w:r>
      <w:r w:rsidRPr="00DA586A">
        <w:rPr>
          <w:rFonts w:ascii="Georgia" w:hAnsi="Georgia" w:cs="Arial"/>
          <w:sz w:val="22"/>
          <w:szCs w:val="22"/>
        </w:rPr>
        <w:t>("The way things were done", or "the custom of the ancestors", which as a reference amounted to a Roman constitution although none of it was codified as such) had been offended by the negation of the rights of the consuls of the year to fight the wars of that year. A force of armed</w:t>
      </w:r>
      <w:r w:rsidRPr="00DA586A">
        <w:rPr>
          <w:rStyle w:val="apple-converted-space"/>
          <w:rFonts w:ascii="Georgia" w:hAnsi="Georgia" w:cs="Arial"/>
          <w:sz w:val="22"/>
          <w:szCs w:val="22"/>
        </w:rPr>
        <w:t> </w:t>
      </w:r>
      <w:hyperlink r:id="rId16" w:tooltip="Gladiator" w:history="1">
        <w:r w:rsidRPr="00DA586A">
          <w:rPr>
            <w:rStyle w:val="Hyperlink"/>
            <w:rFonts w:ascii="Georgia" w:eastAsia="SimSun" w:hAnsi="Georgia" w:cs="Arial"/>
            <w:color w:val="auto"/>
            <w:sz w:val="22"/>
            <w:szCs w:val="22"/>
            <w:u w:val="none"/>
          </w:rPr>
          <w:t>gladiators</w:t>
        </w:r>
      </w:hyperlink>
      <w:r w:rsidRPr="00DA586A">
        <w:rPr>
          <w:rStyle w:val="apple-converted-space"/>
          <w:rFonts w:ascii="Georgia" w:hAnsi="Georgia" w:cs="Arial"/>
          <w:sz w:val="22"/>
          <w:szCs w:val="22"/>
        </w:rPr>
        <w:t> </w:t>
      </w:r>
      <w:proofErr w:type="gramStart"/>
      <w:r w:rsidRPr="00DA586A">
        <w:rPr>
          <w:rFonts w:ascii="Georgia" w:hAnsi="Georgia" w:cs="Arial"/>
          <w:sz w:val="22"/>
          <w:szCs w:val="22"/>
        </w:rPr>
        <w:t>raised</w:t>
      </w:r>
      <w:proofErr w:type="gramEnd"/>
      <w:r w:rsidRPr="00DA586A">
        <w:rPr>
          <w:rFonts w:ascii="Georgia" w:hAnsi="Georgia" w:cs="Arial"/>
          <w:sz w:val="22"/>
          <w:szCs w:val="22"/>
        </w:rPr>
        <w:t xml:space="preserve"> by the Marians (Marius offered freedom to any slave that would fight with him against Sulla) failed to resist Sulla's organized military force and Marius and his followers fled the city.</w:t>
      </w:r>
      <w:r>
        <w:rPr>
          <w:rFonts w:ascii="Georgia" w:hAnsi="Georgia" w:cs="Arial"/>
          <w:sz w:val="22"/>
          <w:szCs w:val="22"/>
        </w:rPr>
        <w:t xml:space="preserve"> </w:t>
      </w:r>
    </w:p>
    <w:p w:rsidR="00AF477E" w:rsidRPr="00AF477E" w:rsidRDefault="00AF477E" w:rsidP="00AF477E">
      <w:pPr>
        <w:pStyle w:val="NormalWeb"/>
        <w:spacing w:line="360" w:lineRule="auto"/>
        <w:rPr>
          <w:rFonts w:ascii="Georgia" w:hAnsi="Georgia"/>
          <w:color w:val="000000" w:themeColor="text1"/>
          <w:sz w:val="22"/>
          <w:szCs w:val="22"/>
        </w:rPr>
      </w:pPr>
      <w:r w:rsidRPr="00AF477E">
        <w:rPr>
          <w:rFonts w:ascii="Georgia" w:hAnsi="Georgia"/>
          <w:color w:val="000000" w:themeColor="text1"/>
          <w:sz w:val="22"/>
          <w:szCs w:val="22"/>
        </w:rPr>
        <w:t xml:space="preserve">Sulla </w:t>
      </w:r>
      <w:proofErr w:type="gramStart"/>
      <w:r w:rsidR="00DA586A" w:rsidRPr="00AF477E">
        <w:rPr>
          <w:rFonts w:ascii="Georgia" w:hAnsi="Georgia"/>
          <w:color w:val="000000" w:themeColor="text1"/>
          <w:sz w:val="22"/>
          <w:szCs w:val="22"/>
        </w:rPr>
        <w:t>imm</w:t>
      </w:r>
      <w:r w:rsidR="00DA586A">
        <w:rPr>
          <w:rFonts w:ascii="Georgia" w:hAnsi="Georgia"/>
          <w:color w:val="000000" w:themeColor="text1"/>
          <w:sz w:val="22"/>
          <w:szCs w:val="22"/>
        </w:rPr>
        <w:t xml:space="preserve">ediately </w:t>
      </w:r>
      <w:r w:rsidRPr="00AF477E">
        <w:rPr>
          <w:rFonts w:ascii="Georgia" w:hAnsi="Georgia"/>
          <w:color w:val="000000" w:themeColor="text1"/>
          <w:sz w:val="22"/>
          <w:szCs w:val="22"/>
        </w:rPr>
        <w:t xml:space="preserve"> took</w:t>
      </w:r>
      <w:proofErr w:type="gramEnd"/>
      <w:r w:rsidRPr="00AF477E">
        <w:rPr>
          <w:rFonts w:ascii="Georgia" w:hAnsi="Georgia"/>
          <w:color w:val="000000" w:themeColor="text1"/>
          <w:sz w:val="22"/>
          <w:szCs w:val="22"/>
        </w:rPr>
        <w:t xml:space="preserve"> control of the city by methods that were incredibly harsh by even Roman military standards.  Sulla had </w:t>
      </w:r>
      <w:proofErr w:type="spellStart"/>
      <w:r w:rsidRPr="00AF477E">
        <w:rPr>
          <w:rFonts w:ascii="Georgia" w:hAnsi="Georgia"/>
          <w:color w:val="000000" w:themeColor="text1"/>
          <w:sz w:val="22"/>
          <w:szCs w:val="22"/>
        </w:rPr>
        <w:t>Sulpicius</w:t>
      </w:r>
      <w:proofErr w:type="spellEnd"/>
      <w:r w:rsidRPr="00AF477E">
        <w:rPr>
          <w:rFonts w:ascii="Georgia" w:hAnsi="Georgia"/>
          <w:color w:val="000000" w:themeColor="text1"/>
          <w:sz w:val="22"/>
          <w:szCs w:val="22"/>
        </w:rPr>
        <w:t xml:space="preserve"> Rufus murdered along with several other Marian supporters (Marius fled to Africa) and passed several laws</w:t>
      </w:r>
      <w:r w:rsidRPr="00AF477E">
        <w:rPr>
          <w:rStyle w:val="apple-converted-space"/>
          <w:rFonts w:ascii="Georgia" w:hAnsi="Georgia"/>
          <w:color w:val="000000" w:themeColor="text1"/>
          <w:sz w:val="22"/>
          <w:szCs w:val="22"/>
        </w:rPr>
        <w:t> </w:t>
      </w:r>
      <w:r w:rsidRPr="00AF477E">
        <w:rPr>
          <w:rFonts w:ascii="Georgia" w:hAnsi="Georgia"/>
          <w:color w:val="000000" w:themeColor="text1"/>
          <w:sz w:val="22"/>
          <w:szCs w:val="22"/>
        </w:rPr>
        <w:t>before leaving for what he hoped would be a lucrative campaign in Greece.</w:t>
      </w:r>
    </w:p>
    <w:p w:rsidR="00AF477E" w:rsidRDefault="00AF477E" w:rsidP="00AF477E">
      <w:pPr>
        <w:pStyle w:val="NormalWeb"/>
        <w:spacing w:line="360" w:lineRule="auto"/>
        <w:rPr>
          <w:rFonts w:ascii="Georgia" w:hAnsi="Georgia"/>
          <w:color w:val="000000" w:themeColor="text1"/>
          <w:sz w:val="22"/>
          <w:szCs w:val="22"/>
        </w:rPr>
      </w:pPr>
      <w:r w:rsidRPr="00AF477E">
        <w:rPr>
          <w:rFonts w:ascii="Georgia" w:hAnsi="Georgia"/>
          <w:color w:val="000000" w:themeColor="text1"/>
          <w:sz w:val="22"/>
          <w:szCs w:val="22"/>
        </w:rPr>
        <w:t xml:space="preserve">One of the new consuls immediately had Marius recalled to Rome and the two attacked the allies of Sulla and eventually captured the city.  What followed was a slaughter like none other seen at that time.  Marius and his army </w:t>
      </w:r>
      <w:r w:rsidR="000F23E0">
        <w:rPr>
          <w:rFonts w:ascii="Georgia" w:hAnsi="Georgia"/>
          <w:color w:val="000000" w:themeColor="text1"/>
          <w:sz w:val="22"/>
          <w:szCs w:val="22"/>
        </w:rPr>
        <w:t>of vicious and undisciplined slaves terroris</w:t>
      </w:r>
      <w:r w:rsidRPr="00AF477E">
        <w:rPr>
          <w:rFonts w:ascii="Georgia" w:hAnsi="Georgia"/>
          <w:color w:val="000000" w:themeColor="text1"/>
          <w:sz w:val="22"/>
          <w:szCs w:val="22"/>
        </w:rPr>
        <w:t>ed Rome</w:t>
      </w:r>
      <w:r w:rsidR="000F23E0">
        <w:rPr>
          <w:rFonts w:ascii="Georgia" w:hAnsi="Georgia"/>
          <w:color w:val="000000" w:themeColor="text1"/>
          <w:sz w:val="22"/>
          <w:szCs w:val="22"/>
        </w:rPr>
        <w:t>.  Hundreds of senators were killed and their heads displayed in the forum.</w:t>
      </w:r>
      <w:r w:rsidRPr="00AF477E">
        <w:rPr>
          <w:rFonts w:ascii="Georgia" w:hAnsi="Georgia"/>
          <w:color w:val="000000" w:themeColor="text1"/>
          <w:sz w:val="22"/>
          <w:szCs w:val="22"/>
        </w:rPr>
        <w:t xml:space="preserve"> Marius was named consul for a record seventh time but died soon after.</w:t>
      </w:r>
      <w:r w:rsidR="000F23E0">
        <w:rPr>
          <w:rFonts w:ascii="Georgia" w:hAnsi="Georgia"/>
          <w:color w:val="000000" w:themeColor="text1"/>
          <w:sz w:val="22"/>
          <w:szCs w:val="22"/>
        </w:rPr>
        <w:t xml:space="preserve">  </w:t>
      </w:r>
    </w:p>
    <w:p w:rsidR="000F23E0" w:rsidRDefault="000F23E0" w:rsidP="00AF477E">
      <w:pPr>
        <w:pStyle w:val="NormalWeb"/>
        <w:spacing w:line="360" w:lineRule="auto"/>
        <w:rPr>
          <w:rFonts w:ascii="Georgia" w:hAnsi="Georgia"/>
          <w:color w:val="000000" w:themeColor="text1"/>
          <w:sz w:val="22"/>
          <w:szCs w:val="22"/>
        </w:rPr>
      </w:pPr>
    </w:p>
    <w:p w:rsidR="000F23E0" w:rsidRDefault="000F23E0" w:rsidP="00AF477E">
      <w:pPr>
        <w:pStyle w:val="NormalWeb"/>
        <w:spacing w:line="360" w:lineRule="auto"/>
        <w:rPr>
          <w:rFonts w:ascii="Georgia" w:hAnsi="Georgia"/>
          <w:color w:val="000000" w:themeColor="text1"/>
          <w:sz w:val="22"/>
          <w:szCs w:val="22"/>
        </w:rPr>
      </w:pPr>
    </w:p>
    <w:p w:rsidR="00DA586A" w:rsidRDefault="00DA586A" w:rsidP="00AF477E">
      <w:pPr>
        <w:pStyle w:val="NormalWeb"/>
        <w:spacing w:line="360" w:lineRule="auto"/>
        <w:rPr>
          <w:rFonts w:ascii="Georgia" w:hAnsi="Georgia"/>
          <w:color w:val="000000" w:themeColor="text1"/>
          <w:sz w:val="22"/>
          <w:szCs w:val="22"/>
        </w:rPr>
      </w:pPr>
    </w:p>
    <w:p w:rsidR="00DA586A" w:rsidRDefault="00DA586A" w:rsidP="00AF477E">
      <w:pPr>
        <w:pStyle w:val="NormalWeb"/>
        <w:spacing w:line="360" w:lineRule="auto"/>
        <w:rPr>
          <w:rFonts w:ascii="Georgia" w:hAnsi="Georgia"/>
          <w:color w:val="000000" w:themeColor="text1"/>
          <w:sz w:val="22"/>
          <w:szCs w:val="22"/>
        </w:rPr>
      </w:pPr>
    </w:p>
    <w:p w:rsidR="00DA586A" w:rsidRDefault="00DA586A" w:rsidP="00AF477E">
      <w:pPr>
        <w:pStyle w:val="NormalWeb"/>
        <w:spacing w:line="360" w:lineRule="auto"/>
        <w:rPr>
          <w:rFonts w:ascii="Georgia" w:hAnsi="Georgia"/>
          <w:color w:val="000000" w:themeColor="text1"/>
          <w:sz w:val="22"/>
          <w:szCs w:val="22"/>
        </w:rPr>
      </w:pPr>
    </w:p>
    <w:p w:rsidR="00DA586A" w:rsidRDefault="00DA586A" w:rsidP="00AF477E">
      <w:pPr>
        <w:pStyle w:val="NormalWeb"/>
        <w:spacing w:line="360" w:lineRule="auto"/>
        <w:rPr>
          <w:rFonts w:ascii="Georgia" w:hAnsi="Georgia"/>
          <w:color w:val="000000" w:themeColor="text1"/>
          <w:sz w:val="22"/>
          <w:szCs w:val="22"/>
        </w:rPr>
      </w:pPr>
    </w:p>
    <w:p w:rsidR="00DA586A" w:rsidRDefault="00DA586A" w:rsidP="00AF477E">
      <w:pPr>
        <w:pStyle w:val="NormalWeb"/>
        <w:spacing w:line="360" w:lineRule="auto"/>
        <w:rPr>
          <w:rFonts w:ascii="Georgia" w:hAnsi="Georgia"/>
          <w:color w:val="000000" w:themeColor="text1"/>
          <w:sz w:val="22"/>
          <w:szCs w:val="22"/>
        </w:rPr>
      </w:pPr>
    </w:p>
    <w:p w:rsidR="00DA586A" w:rsidRDefault="00DA586A" w:rsidP="00AF477E">
      <w:pPr>
        <w:pStyle w:val="NormalWeb"/>
        <w:spacing w:line="360" w:lineRule="auto"/>
        <w:rPr>
          <w:rFonts w:ascii="Georgia" w:hAnsi="Georgia"/>
          <w:color w:val="000000" w:themeColor="text1"/>
          <w:sz w:val="22"/>
          <w:szCs w:val="22"/>
        </w:rPr>
      </w:pPr>
    </w:p>
    <w:p w:rsidR="00DA586A" w:rsidRDefault="00DA586A" w:rsidP="00AF477E">
      <w:pPr>
        <w:pStyle w:val="NormalWeb"/>
        <w:spacing w:line="360" w:lineRule="auto"/>
        <w:rPr>
          <w:rFonts w:ascii="Georgia" w:hAnsi="Georgia"/>
          <w:color w:val="000000" w:themeColor="text1"/>
          <w:sz w:val="22"/>
          <w:szCs w:val="22"/>
        </w:rPr>
      </w:pPr>
    </w:p>
    <w:tbl>
      <w:tblPr>
        <w:tblW w:w="9242" w:type="dxa"/>
        <w:tblCellMar>
          <w:left w:w="10" w:type="dxa"/>
          <w:right w:w="10" w:type="dxa"/>
        </w:tblCellMar>
        <w:tblLook w:val="04A0"/>
      </w:tblPr>
      <w:tblGrid>
        <w:gridCol w:w="9242"/>
      </w:tblGrid>
      <w:tr w:rsidR="000F23E0" w:rsidTr="006946DD">
        <w:trPr>
          <w:trHeight w:val="274"/>
        </w:trPr>
        <w:tc>
          <w:tcPr>
            <w:tcW w:w="92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F23E0" w:rsidRDefault="000F23E0" w:rsidP="006946DD">
            <w:pPr>
              <w:widowControl/>
              <w:suppressAutoHyphens w:val="0"/>
              <w:spacing w:line="360" w:lineRule="auto"/>
              <w:jc w:val="center"/>
              <w:textAlignment w:val="auto"/>
              <w:rPr>
                <w:rFonts w:ascii="Georgia" w:eastAsia="Calibri" w:hAnsi="Georgia" w:cs="Calibri"/>
                <w:color w:val="000000"/>
                <w:sz w:val="32"/>
                <w:szCs w:val="32"/>
                <w:lang w:eastAsia="en-US" w:bidi="ar-SA"/>
              </w:rPr>
            </w:pPr>
            <w:r>
              <w:rPr>
                <w:rFonts w:ascii="Georgia" w:eastAsia="Calibri" w:hAnsi="Georgia" w:cs="Calibri"/>
                <w:color w:val="000000"/>
                <w:sz w:val="32"/>
                <w:szCs w:val="32"/>
                <w:lang w:eastAsia="en-US" w:bidi="ar-SA"/>
              </w:rPr>
              <w:lastRenderedPageBreak/>
              <w:t xml:space="preserve">Sulla and </w:t>
            </w:r>
            <w:proofErr w:type="spellStart"/>
            <w:r>
              <w:rPr>
                <w:rFonts w:ascii="Georgia" w:eastAsia="Calibri" w:hAnsi="Georgia" w:cs="Calibri"/>
                <w:color w:val="000000"/>
                <w:sz w:val="32"/>
                <w:szCs w:val="32"/>
                <w:lang w:eastAsia="en-US" w:bidi="ar-SA"/>
              </w:rPr>
              <w:t>Mithridates</w:t>
            </w:r>
            <w:proofErr w:type="spellEnd"/>
          </w:p>
        </w:tc>
      </w:tr>
    </w:tbl>
    <w:p w:rsidR="000F23E0" w:rsidRPr="000F23E0" w:rsidRDefault="000F23E0" w:rsidP="000F23E0">
      <w:pPr>
        <w:pStyle w:val="NormalWeb"/>
        <w:shd w:val="clear" w:color="auto" w:fill="FFFFFF"/>
        <w:spacing w:before="360" w:beforeAutospacing="0" w:after="360" w:afterAutospacing="0" w:line="360" w:lineRule="auto"/>
        <w:rPr>
          <w:rFonts w:ascii="Georgia" w:hAnsi="Georgia"/>
          <w:color w:val="000000" w:themeColor="text1"/>
          <w:sz w:val="22"/>
          <w:szCs w:val="22"/>
        </w:rPr>
      </w:pPr>
      <w:r w:rsidRPr="000F23E0">
        <w:rPr>
          <w:rFonts w:ascii="Georgia" w:hAnsi="Georgia"/>
          <w:color w:val="000000" w:themeColor="text1"/>
          <w:sz w:val="22"/>
          <w:szCs w:val="22"/>
        </w:rPr>
        <w:t xml:space="preserve">On a spring day in 88 B.C., in a plot </w:t>
      </w:r>
      <w:proofErr w:type="spellStart"/>
      <w:r w:rsidR="008561D6">
        <w:rPr>
          <w:rFonts w:ascii="Georgia" w:hAnsi="Georgia"/>
          <w:color w:val="000000" w:themeColor="text1"/>
          <w:sz w:val="22"/>
          <w:szCs w:val="22"/>
        </w:rPr>
        <w:t>Mithridates</w:t>
      </w:r>
      <w:proofErr w:type="spellEnd"/>
      <w:r w:rsidRPr="000F23E0">
        <w:rPr>
          <w:rFonts w:ascii="Georgia" w:hAnsi="Georgia"/>
          <w:color w:val="000000" w:themeColor="text1"/>
          <w:sz w:val="22"/>
          <w:szCs w:val="22"/>
        </w:rPr>
        <w:t xml:space="preserve"> masterminded, all Romans and Italians living in certain Anatolian cities were killed. Perhaps as many as 150,000 were massacred; even those who had sought sanctuary in temples. Then </w:t>
      </w:r>
      <w:proofErr w:type="spellStart"/>
      <w:r w:rsidR="008561D6">
        <w:rPr>
          <w:rFonts w:ascii="Georgia" w:hAnsi="Georgia"/>
          <w:color w:val="000000" w:themeColor="text1"/>
          <w:sz w:val="22"/>
          <w:szCs w:val="22"/>
        </w:rPr>
        <w:t>Mithridates</w:t>
      </w:r>
      <w:proofErr w:type="spellEnd"/>
      <w:r w:rsidRPr="000F23E0">
        <w:rPr>
          <w:rFonts w:ascii="Georgia" w:hAnsi="Georgia"/>
          <w:color w:val="000000" w:themeColor="text1"/>
          <w:sz w:val="22"/>
          <w:szCs w:val="22"/>
        </w:rPr>
        <w:t xml:space="preserve"> army liberated mainland Greece from Roman control and exploitation.  This hastened the end of the social war as the Romans realised they needed to deal with </w:t>
      </w:r>
      <w:proofErr w:type="spellStart"/>
      <w:r w:rsidRPr="000F23E0">
        <w:rPr>
          <w:rFonts w:ascii="Georgia" w:hAnsi="Georgia"/>
          <w:color w:val="000000" w:themeColor="text1"/>
          <w:sz w:val="22"/>
          <w:szCs w:val="22"/>
        </w:rPr>
        <w:t>Mithridates</w:t>
      </w:r>
      <w:proofErr w:type="spellEnd"/>
      <w:r w:rsidRPr="000F23E0">
        <w:rPr>
          <w:rFonts w:ascii="Georgia" w:hAnsi="Georgia"/>
          <w:color w:val="000000" w:themeColor="text1"/>
          <w:sz w:val="22"/>
          <w:szCs w:val="22"/>
        </w:rPr>
        <w:t xml:space="preserve">. </w:t>
      </w:r>
    </w:p>
    <w:p w:rsidR="000F23E0" w:rsidRPr="000F23E0" w:rsidRDefault="000F23E0" w:rsidP="000F23E0">
      <w:pPr>
        <w:pStyle w:val="NormalWeb"/>
        <w:shd w:val="clear" w:color="auto" w:fill="FFFFFF"/>
        <w:spacing w:before="0" w:beforeAutospacing="0" w:after="0" w:afterAutospacing="0" w:line="360" w:lineRule="auto"/>
        <w:rPr>
          <w:rFonts w:ascii="Georgia" w:hAnsi="Georgia"/>
          <w:color w:val="000000" w:themeColor="text1"/>
          <w:sz w:val="22"/>
          <w:szCs w:val="22"/>
        </w:rPr>
      </w:pPr>
      <w:r w:rsidRPr="000F23E0">
        <w:rPr>
          <w:rFonts w:ascii="Georgia" w:hAnsi="Georgia"/>
          <w:color w:val="000000" w:themeColor="text1"/>
          <w:sz w:val="22"/>
          <w:szCs w:val="22"/>
        </w:rPr>
        <w:t xml:space="preserve">In 87, Sulla returned to the east, landing in the Greek city of Epirus. Greeks in the area switched alliances from </w:t>
      </w:r>
      <w:proofErr w:type="spellStart"/>
      <w:r w:rsidR="008561D6">
        <w:rPr>
          <w:rFonts w:ascii="Georgia" w:hAnsi="Georgia"/>
          <w:color w:val="000000" w:themeColor="text1"/>
          <w:sz w:val="22"/>
          <w:szCs w:val="22"/>
        </w:rPr>
        <w:t>Mithridates</w:t>
      </w:r>
      <w:proofErr w:type="spellEnd"/>
      <w:r w:rsidRPr="000F23E0">
        <w:rPr>
          <w:rFonts w:ascii="Georgia" w:hAnsi="Georgia"/>
          <w:color w:val="000000" w:themeColor="text1"/>
          <w:sz w:val="22"/>
          <w:szCs w:val="22"/>
        </w:rPr>
        <w:t xml:space="preserve"> to Rome. Sulla went to the area near Athens known as </w:t>
      </w:r>
      <w:hyperlink r:id="rId17" w:history="1">
        <w:r w:rsidRPr="000F23E0">
          <w:rPr>
            <w:rStyle w:val="Hyperlink"/>
            <w:rFonts w:ascii="Georgia" w:hAnsi="Georgia"/>
            <w:color w:val="000000" w:themeColor="text1"/>
            <w:sz w:val="22"/>
            <w:szCs w:val="22"/>
            <w:u w:val="none"/>
          </w:rPr>
          <w:t>Boeotia</w:t>
        </w:r>
      </w:hyperlink>
      <w:r w:rsidRPr="000F23E0">
        <w:rPr>
          <w:rStyle w:val="apple-converted-space"/>
          <w:rFonts w:ascii="Georgia" w:hAnsi="Georgia"/>
          <w:color w:val="000000" w:themeColor="text1"/>
          <w:sz w:val="22"/>
          <w:szCs w:val="22"/>
        </w:rPr>
        <w:t> </w:t>
      </w:r>
      <w:r w:rsidRPr="000F23E0">
        <w:rPr>
          <w:rFonts w:ascii="Georgia" w:hAnsi="Georgia"/>
          <w:color w:val="000000" w:themeColor="text1"/>
          <w:sz w:val="22"/>
          <w:szCs w:val="22"/>
        </w:rPr>
        <w:t xml:space="preserve">where he defeated two of </w:t>
      </w:r>
      <w:proofErr w:type="spellStart"/>
      <w:r w:rsidR="008561D6">
        <w:rPr>
          <w:rFonts w:ascii="Georgia" w:hAnsi="Georgia"/>
          <w:color w:val="000000" w:themeColor="text1"/>
          <w:sz w:val="22"/>
          <w:szCs w:val="22"/>
        </w:rPr>
        <w:t>Mithridates</w:t>
      </w:r>
      <w:proofErr w:type="spellEnd"/>
      <w:r w:rsidRPr="000F23E0">
        <w:rPr>
          <w:rFonts w:ascii="Georgia" w:hAnsi="Georgia"/>
          <w:color w:val="000000" w:themeColor="text1"/>
          <w:sz w:val="22"/>
          <w:szCs w:val="22"/>
        </w:rPr>
        <w:t>' generals. He then invaded Athens, but his lack of a fleet made it difficult. Sulla sent</w:t>
      </w:r>
      <w:r w:rsidRPr="000F23E0">
        <w:rPr>
          <w:rStyle w:val="apple-converted-space"/>
          <w:rFonts w:ascii="Georgia" w:hAnsi="Georgia"/>
          <w:color w:val="000000" w:themeColor="text1"/>
          <w:sz w:val="22"/>
          <w:szCs w:val="22"/>
        </w:rPr>
        <w:t> </w:t>
      </w:r>
      <w:hyperlink r:id="rId18" w:history="1">
        <w:r w:rsidRPr="000F23E0">
          <w:rPr>
            <w:rStyle w:val="Hyperlink"/>
            <w:rFonts w:ascii="Georgia" w:hAnsi="Georgia"/>
            <w:color w:val="000000" w:themeColor="text1"/>
            <w:sz w:val="22"/>
            <w:szCs w:val="22"/>
            <w:u w:val="none"/>
          </w:rPr>
          <w:t xml:space="preserve">L. </w:t>
        </w:r>
        <w:proofErr w:type="spellStart"/>
        <w:r w:rsidRPr="000F23E0">
          <w:rPr>
            <w:rStyle w:val="Hyperlink"/>
            <w:rFonts w:ascii="Georgia" w:hAnsi="Georgia"/>
            <w:color w:val="000000" w:themeColor="text1"/>
            <w:sz w:val="22"/>
            <w:szCs w:val="22"/>
            <w:u w:val="none"/>
          </w:rPr>
          <w:t>Licinius</w:t>
        </w:r>
        <w:proofErr w:type="spellEnd"/>
        <w:r w:rsidRPr="000F23E0">
          <w:rPr>
            <w:rStyle w:val="Hyperlink"/>
            <w:rFonts w:ascii="Georgia" w:hAnsi="Georgia"/>
            <w:color w:val="000000" w:themeColor="text1"/>
            <w:sz w:val="22"/>
            <w:szCs w:val="22"/>
            <w:u w:val="none"/>
          </w:rPr>
          <w:t xml:space="preserve"> Lucullus</w:t>
        </w:r>
      </w:hyperlink>
      <w:r w:rsidRPr="000F23E0">
        <w:rPr>
          <w:rFonts w:ascii="Georgia" w:hAnsi="Georgia"/>
          <w:color w:val="000000" w:themeColor="text1"/>
          <w:sz w:val="22"/>
          <w:szCs w:val="22"/>
        </w:rPr>
        <w:t>, brother-in-law of</w:t>
      </w:r>
      <w:r w:rsidRPr="000F23E0">
        <w:rPr>
          <w:rStyle w:val="apple-converted-space"/>
          <w:rFonts w:ascii="Georgia" w:hAnsi="Georgia"/>
          <w:color w:val="000000" w:themeColor="text1"/>
          <w:sz w:val="22"/>
          <w:szCs w:val="22"/>
        </w:rPr>
        <w:t> </w:t>
      </w:r>
      <w:proofErr w:type="spellStart"/>
      <w:r w:rsidR="009B704C" w:rsidRPr="000F23E0">
        <w:rPr>
          <w:rFonts w:ascii="Georgia" w:hAnsi="Georgia"/>
          <w:color w:val="000000" w:themeColor="text1"/>
          <w:sz w:val="22"/>
          <w:szCs w:val="22"/>
        </w:rPr>
        <w:fldChar w:fldCharType="begin"/>
      </w:r>
      <w:r w:rsidRPr="000F23E0">
        <w:rPr>
          <w:rFonts w:ascii="Georgia" w:hAnsi="Georgia"/>
          <w:color w:val="000000" w:themeColor="text1"/>
          <w:sz w:val="22"/>
          <w:szCs w:val="22"/>
        </w:rPr>
        <w:instrText xml:space="preserve"> HYPERLINK "http://ancienthistory.about.com/od/romansc/p/032110ClodiusPulcher.htm" </w:instrText>
      </w:r>
      <w:r w:rsidR="009B704C" w:rsidRPr="000F23E0">
        <w:rPr>
          <w:rFonts w:ascii="Georgia" w:hAnsi="Georgia"/>
          <w:color w:val="000000" w:themeColor="text1"/>
          <w:sz w:val="22"/>
          <w:szCs w:val="22"/>
        </w:rPr>
        <w:fldChar w:fldCharType="separate"/>
      </w:r>
      <w:r w:rsidRPr="000F23E0">
        <w:rPr>
          <w:rStyle w:val="Hyperlink"/>
          <w:rFonts w:ascii="Georgia" w:hAnsi="Georgia"/>
          <w:color w:val="000000" w:themeColor="text1"/>
          <w:sz w:val="22"/>
          <w:szCs w:val="22"/>
          <w:u w:val="none"/>
        </w:rPr>
        <w:t>Clodius</w:t>
      </w:r>
      <w:proofErr w:type="spellEnd"/>
      <w:r w:rsidRPr="000F23E0">
        <w:rPr>
          <w:rStyle w:val="Hyperlink"/>
          <w:rFonts w:ascii="Georgia" w:hAnsi="Georgia"/>
          <w:color w:val="000000" w:themeColor="text1"/>
          <w:sz w:val="22"/>
          <w:szCs w:val="22"/>
          <w:u w:val="none"/>
        </w:rPr>
        <w:t xml:space="preserve"> </w:t>
      </w:r>
      <w:proofErr w:type="spellStart"/>
      <w:r w:rsidRPr="000F23E0">
        <w:rPr>
          <w:rStyle w:val="Hyperlink"/>
          <w:rFonts w:ascii="Georgia" w:hAnsi="Georgia"/>
          <w:color w:val="000000" w:themeColor="text1"/>
          <w:sz w:val="22"/>
          <w:szCs w:val="22"/>
          <w:u w:val="none"/>
        </w:rPr>
        <w:t>Pulcher</w:t>
      </w:r>
      <w:proofErr w:type="spellEnd"/>
      <w:r w:rsidR="009B704C" w:rsidRPr="000F23E0">
        <w:rPr>
          <w:rFonts w:ascii="Georgia" w:hAnsi="Georgia"/>
          <w:color w:val="000000" w:themeColor="text1"/>
          <w:sz w:val="22"/>
          <w:szCs w:val="22"/>
        </w:rPr>
        <w:fldChar w:fldCharType="end"/>
      </w:r>
      <w:r w:rsidRPr="000F23E0">
        <w:rPr>
          <w:rStyle w:val="apple-converted-space"/>
          <w:rFonts w:ascii="Georgia" w:hAnsi="Georgia"/>
          <w:color w:val="000000" w:themeColor="text1"/>
          <w:sz w:val="22"/>
          <w:szCs w:val="22"/>
        </w:rPr>
        <w:t> </w:t>
      </w:r>
      <w:r w:rsidRPr="000F23E0">
        <w:rPr>
          <w:rFonts w:ascii="Georgia" w:hAnsi="Georgia"/>
          <w:color w:val="000000" w:themeColor="text1"/>
          <w:sz w:val="22"/>
          <w:szCs w:val="22"/>
        </w:rPr>
        <w:t>of Cicero and Catullus-fame, to acquire ships. Meanwhile Sulla succeeded in cutting off Athens from its harbour and defeat</w:t>
      </w:r>
      <w:r>
        <w:rPr>
          <w:rFonts w:ascii="Georgia" w:hAnsi="Georgia"/>
          <w:color w:val="000000" w:themeColor="text1"/>
          <w:sz w:val="22"/>
          <w:szCs w:val="22"/>
        </w:rPr>
        <w:t>ed</w:t>
      </w:r>
      <w:r w:rsidRPr="000F23E0">
        <w:rPr>
          <w:rFonts w:ascii="Georgia" w:hAnsi="Georgia"/>
          <w:color w:val="000000" w:themeColor="text1"/>
          <w:sz w:val="22"/>
          <w:szCs w:val="22"/>
        </w:rPr>
        <w:t xml:space="preserve"> the city. Many were slaughtered, but the city was saved. He then defeated the Greek-</w:t>
      </w:r>
      <w:proofErr w:type="spellStart"/>
      <w:r w:rsidRPr="000F23E0">
        <w:rPr>
          <w:rFonts w:ascii="Georgia" w:hAnsi="Georgia"/>
          <w:color w:val="000000" w:themeColor="text1"/>
          <w:sz w:val="22"/>
          <w:szCs w:val="22"/>
        </w:rPr>
        <w:t>Pontic</w:t>
      </w:r>
      <w:proofErr w:type="spellEnd"/>
      <w:r w:rsidRPr="000F23E0">
        <w:rPr>
          <w:rFonts w:ascii="Georgia" w:hAnsi="Georgia"/>
          <w:color w:val="000000" w:themeColor="text1"/>
          <w:sz w:val="22"/>
          <w:szCs w:val="22"/>
        </w:rPr>
        <w:t xml:space="preserve"> forces at Chaeronea, causing serious loss to </w:t>
      </w:r>
      <w:proofErr w:type="spellStart"/>
      <w:r w:rsidR="008561D6">
        <w:rPr>
          <w:rFonts w:ascii="Georgia" w:hAnsi="Georgia"/>
          <w:color w:val="000000" w:themeColor="text1"/>
          <w:sz w:val="22"/>
          <w:szCs w:val="22"/>
        </w:rPr>
        <w:t>Mithridates</w:t>
      </w:r>
      <w:proofErr w:type="spellEnd"/>
      <w:r w:rsidRPr="000F23E0">
        <w:rPr>
          <w:rFonts w:ascii="Georgia" w:hAnsi="Georgia"/>
          <w:color w:val="000000" w:themeColor="text1"/>
          <w:sz w:val="22"/>
          <w:szCs w:val="22"/>
        </w:rPr>
        <w:t>' forces, in March 86.</w:t>
      </w:r>
    </w:p>
    <w:p w:rsidR="000F23E0" w:rsidRPr="000F23E0" w:rsidRDefault="000F23E0" w:rsidP="000F23E0">
      <w:pPr>
        <w:pStyle w:val="NormalWeb"/>
        <w:shd w:val="clear" w:color="auto" w:fill="FFFFFF"/>
        <w:spacing w:before="360" w:beforeAutospacing="0" w:after="360" w:afterAutospacing="0" w:line="360" w:lineRule="auto"/>
        <w:rPr>
          <w:rFonts w:ascii="Georgia" w:hAnsi="Georgia"/>
          <w:color w:val="000000" w:themeColor="text1"/>
          <w:sz w:val="22"/>
          <w:szCs w:val="22"/>
        </w:rPr>
      </w:pPr>
      <w:r>
        <w:rPr>
          <w:rFonts w:ascii="Georgia" w:hAnsi="Georgia"/>
          <w:noProof/>
          <w:color w:val="000000" w:themeColor="text1"/>
          <w:sz w:val="22"/>
          <w:szCs w:val="22"/>
          <w:lang w:eastAsia="en-IE"/>
        </w:rPr>
        <w:drawing>
          <wp:anchor distT="0" distB="0" distL="114300" distR="114300" simplePos="0" relativeHeight="251658240" behindDoc="0" locked="0" layoutInCell="1" allowOverlap="1">
            <wp:simplePos x="0" y="0"/>
            <wp:positionH relativeFrom="column">
              <wp:posOffset>3646170</wp:posOffset>
            </wp:positionH>
            <wp:positionV relativeFrom="paragraph">
              <wp:posOffset>98425</wp:posOffset>
            </wp:positionV>
            <wp:extent cx="2630170" cy="1295400"/>
            <wp:effectExtent l="19050" t="0" r="0" b="0"/>
            <wp:wrapSquare wrapText="bothSides"/>
            <wp:docPr id="2" name="Picture 1" descr="http://persianempire.info/gaugamel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rsianempire.info/gaugamela2.jpg"/>
                    <pic:cNvPicPr>
                      <a:picLocks noChangeAspect="1" noChangeArrowheads="1"/>
                    </pic:cNvPicPr>
                  </pic:nvPicPr>
                  <pic:blipFill>
                    <a:blip r:embed="rId19" cstate="print"/>
                    <a:srcRect/>
                    <a:stretch>
                      <a:fillRect/>
                    </a:stretch>
                  </pic:blipFill>
                  <pic:spPr bwMode="auto">
                    <a:xfrm>
                      <a:off x="0" y="0"/>
                      <a:ext cx="2630170" cy="1295400"/>
                    </a:xfrm>
                    <a:prstGeom prst="rect">
                      <a:avLst/>
                    </a:prstGeom>
                    <a:noFill/>
                    <a:ln w="9525">
                      <a:noFill/>
                      <a:miter lim="800000"/>
                      <a:headEnd/>
                      <a:tailEnd/>
                    </a:ln>
                  </pic:spPr>
                </pic:pic>
              </a:graphicData>
            </a:graphic>
          </wp:anchor>
        </w:drawing>
      </w:r>
      <w:r w:rsidRPr="000F23E0">
        <w:rPr>
          <w:rFonts w:ascii="Georgia" w:hAnsi="Georgia"/>
          <w:color w:val="000000" w:themeColor="text1"/>
          <w:sz w:val="22"/>
          <w:szCs w:val="22"/>
        </w:rPr>
        <w:t xml:space="preserve">Following the death of Marius while in office, the Roman replacement or </w:t>
      </w:r>
      <w:proofErr w:type="spellStart"/>
      <w:r w:rsidRPr="000F23E0">
        <w:rPr>
          <w:rFonts w:ascii="Georgia" w:hAnsi="Georgia"/>
          <w:color w:val="000000" w:themeColor="text1"/>
          <w:sz w:val="22"/>
          <w:szCs w:val="22"/>
        </w:rPr>
        <w:t>suffect</w:t>
      </w:r>
      <w:proofErr w:type="spellEnd"/>
      <w:r w:rsidRPr="000F23E0">
        <w:rPr>
          <w:rFonts w:ascii="Georgia" w:hAnsi="Georgia"/>
          <w:color w:val="000000" w:themeColor="text1"/>
          <w:sz w:val="22"/>
          <w:szCs w:val="22"/>
        </w:rPr>
        <w:t xml:space="preserve"> consul of 86 B.C. was </w:t>
      </w:r>
      <w:proofErr w:type="spellStart"/>
      <w:r w:rsidRPr="000F23E0">
        <w:rPr>
          <w:rFonts w:ascii="Georgia" w:hAnsi="Georgia"/>
          <w:color w:val="000000" w:themeColor="text1"/>
          <w:sz w:val="22"/>
          <w:szCs w:val="22"/>
        </w:rPr>
        <w:t>Valerius</w:t>
      </w:r>
      <w:proofErr w:type="spellEnd"/>
      <w:r w:rsidRPr="000F23E0">
        <w:rPr>
          <w:rFonts w:ascii="Georgia" w:hAnsi="Georgia"/>
          <w:color w:val="000000" w:themeColor="text1"/>
          <w:sz w:val="22"/>
          <w:szCs w:val="22"/>
        </w:rPr>
        <w:t xml:space="preserve"> </w:t>
      </w:r>
      <w:proofErr w:type="spellStart"/>
      <w:r w:rsidRPr="000F23E0">
        <w:rPr>
          <w:rFonts w:ascii="Georgia" w:hAnsi="Georgia"/>
          <w:color w:val="000000" w:themeColor="text1"/>
          <w:sz w:val="22"/>
          <w:szCs w:val="22"/>
        </w:rPr>
        <w:t>Flaccus</w:t>
      </w:r>
      <w:proofErr w:type="spellEnd"/>
      <w:r w:rsidRPr="000F23E0">
        <w:rPr>
          <w:rFonts w:ascii="Georgia" w:hAnsi="Georgia"/>
          <w:color w:val="000000" w:themeColor="text1"/>
          <w:sz w:val="22"/>
          <w:szCs w:val="22"/>
        </w:rPr>
        <w:t xml:space="preserve">. He led an army to Asia to replace the forces of Sulla, who didn't want to be relieved and didn't know </w:t>
      </w:r>
      <w:proofErr w:type="spellStart"/>
      <w:r w:rsidRPr="000F23E0">
        <w:rPr>
          <w:rFonts w:ascii="Georgia" w:hAnsi="Georgia"/>
          <w:color w:val="000000" w:themeColor="text1"/>
          <w:sz w:val="22"/>
          <w:szCs w:val="22"/>
        </w:rPr>
        <w:t>Flaccus</w:t>
      </w:r>
      <w:proofErr w:type="spellEnd"/>
      <w:r w:rsidRPr="000F23E0">
        <w:rPr>
          <w:rFonts w:ascii="Georgia" w:hAnsi="Georgia"/>
          <w:color w:val="000000" w:themeColor="text1"/>
          <w:sz w:val="22"/>
          <w:szCs w:val="22"/>
        </w:rPr>
        <w:t xml:space="preserve"> was coming. After arriving in Thessaly </w:t>
      </w:r>
      <w:proofErr w:type="spellStart"/>
      <w:r w:rsidRPr="000F23E0">
        <w:rPr>
          <w:rFonts w:ascii="Georgia" w:hAnsi="Georgia"/>
          <w:color w:val="000000" w:themeColor="text1"/>
          <w:sz w:val="22"/>
          <w:szCs w:val="22"/>
        </w:rPr>
        <w:t>Flaccus</w:t>
      </w:r>
      <w:proofErr w:type="spellEnd"/>
      <w:r w:rsidRPr="000F23E0">
        <w:rPr>
          <w:rFonts w:ascii="Georgia" w:hAnsi="Georgia"/>
          <w:color w:val="000000" w:themeColor="text1"/>
          <w:sz w:val="22"/>
          <w:szCs w:val="22"/>
        </w:rPr>
        <w:t xml:space="preserve"> chose to head to the Hellespont, preferring to confront </w:t>
      </w:r>
      <w:proofErr w:type="spellStart"/>
      <w:r w:rsidR="008561D6">
        <w:rPr>
          <w:rFonts w:ascii="Georgia" w:hAnsi="Georgia"/>
          <w:color w:val="000000" w:themeColor="text1"/>
          <w:sz w:val="22"/>
          <w:szCs w:val="22"/>
        </w:rPr>
        <w:t>Mithridates</w:t>
      </w:r>
      <w:proofErr w:type="spellEnd"/>
      <w:r w:rsidRPr="000F23E0">
        <w:rPr>
          <w:rFonts w:ascii="Georgia" w:hAnsi="Georgia"/>
          <w:color w:val="000000" w:themeColor="text1"/>
          <w:sz w:val="22"/>
          <w:szCs w:val="22"/>
        </w:rPr>
        <w:t xml:space="preserve"> than Sulla.</w:t>
      </w:r>
      <w:r w:rsidRPr="000F23E0">
        <w:t xml:space="preserve"> </w:t>
      </w:r>
    </w:p>
    <w:p w:rsidR="000F23E0" w:rsidRPr="000F23E0" w:rsidRDefault="000F23E0" w:rsidP="000F23E0">
      <w:pPr>
        <w:pStyle w:val="NormalWeb"/>
        <w:shd w:val="clear" w:color="auto" w:fill="FFFFFF"/>
        <w:spacing w:before="360" w:beforeAutospacing="0" w:after="360" w:afterAutospacing="0" w:line="360" w:lineRule="auto"/>
        <w:rPr>
          <w:rFonts w:ascii="Georgia" w:hAnsi="Georgia"/>
          <w:color w:val="000000" w:themeColor="text1"/>
          <w:sz w:val="22"/>
          <w:szCs w:val="22"/>
        </w:rPr>
      </w:pPr>
      <w:proofErr w:type="spellStart"/>
      <w:r w:rsidRPr="000F23E0">
        <w:rPr>
          <w:rFonts w:ascii="Georgia" w:hAnsi="Georgia"/>
          <w:color w:val="000000" w:themeColor="text1"/>
          <w:sz w:val="22"/>
          <w:szCs w:val="22"/>
        </w:rPr>
        <w:t>Flaccus</w:t>
      </w:r>
      <w:proofErr w:type="spellEnd"/>
      <w:r w:rsidRPr="000F23E0">
        <w:rPr>
          <w:rFonts w:ascii="Georgia" w:hAnsi="Georgia"/>
          <w:color w:val="000000" w:themeColor="text1"/>
          <w:sz w:val="22"/>
          <w:szCs w:val="22"/>
        </w:rPr>
        <w:t xml:space="preserve">' troops mutinied and killed him, replacing him with his legate C. Flavius </w:t>
      </w:r>
      <w:proofErr w:type="spellStart"/>
      <w:r w:rsidRPr="000F23E0">
        <w:rPr>
          <w:rFonts w:ascii="Georgia" w:hAnsi="Georgia"/>
          <w:color w:val="000000" w:themeColor="text1"/>
          <w:sz w:val="22"/>
          <w:szCs w:val="22"/>
        </w:rPr>
        <w:t>Fimbria</w:t>
      </w:r>
      <w:proofErr w:type="spellEnd"/>
      <w:r w:rsidRPr="000F23E0">
        <w:rPr>
          <w:rFonts w:ascii="Georgia" w:hAnsi="Georgia"/>
          <w:color w:val="000000" w:themeColor="text1"/>
          <w:sz w:val="22"/>
          <w:szCs w:val="22"/>
        </w:rPr>
        <w:t xml:space="preserve">, who captured Pergamum, which had become </w:t>
      </w:r>
      <w:proofErr w:type="spellStart"/>
      <w:r w:rsidR="008561D6">
        <w:rPr>
          <w:rFonts w:ascii="Georgia" w:hAnsi="Georgia"/>
          <w:color w:val="000000" w:themeColor="text1"/>
          <w:sz w:val="22"/>
          <w:szCs w:val="22"/>
        </w:rPr>
        <w:t>Mithridates</w:t>
      </w:r>
      <w:proofErr w:type="spellEnd"/>
      <w:r w:rsidRPr="000F23E0">
        <w:rPr>
          <w:rFonts w:ascii="Georgia" w:hAnsi="Georgia"/>
          <w:color w:val="000000" w:themeColor="text1"/>
          <w:sz w:val="22"/>
          <w:szCs w:val="22"/>
        </w:rPr>
        <w:t xml:space="preserve">' capital. By this time, Sulla had a fleet and could cross the Hellespont (the strait between Greece and Asia Minor joining the Aegean Sea and </w:t>
      </w:r>
      <w:proofErr w:type="spellStart"/>
      <w:r w:rsidRPr="000F23E0">
        <w:rPr>
          <w:rFonts w:ascii="Georgia" w:hAnsi="Georgia"/>
          <w:color w:val="000000" w:themeColor="text1"/>
          <w:sz w:val="22"/>
          <w:szCs w:val="22"/>
        </w:rPr>
        <w:t>Propontis</w:t>
      </w:r>
      <w:proofErr w:type="spellEnd"/>
      <w:r w:rsidRPr="000F23E0">
        <w:rPr>
          <w:rFonts w:ascii="Georgia" w:hAnsi="Georgia"/>
          <w:color w:val="000000" w:themeColor="text1"/>
          <w:sz w:val="22"/>
          <w:szCs w:val="22"/>
        </w:rPr>
        <w:t>), but he wanted to return to Rome</w:t>
      </w:r>
      <w:r>
        <w:rPr>
          <w:rFonts w:ascii="Georgia" w:hAnsi="Georgia"/>
          <w:color w:val="000000" w:themeColor="text1"/>
          <w:sz w:val="22"/>
          <w:szCs w:val="22"/>
        </w:rPr>
        <w:t xml:space="preserve"> because he had heard about Marius attack.</w:t>
      </w:r>
    </w:p>
    <w:p w:rsidR="000F23E0" w:rsidRPr="000F23E0" w:rsidRDefault="000F23E0" w:rsidP="000F23E0">
      <w:pPr>
        <w:pStyle w:val="NormalWeb"/>
        <w:shd w:val="clear" w:color="auto" w:fill="FFFFFF"/>
        <w:spacing w:before="360" w:beforeAutospacing="0" w:after="360" w:afterAutospacing="0" w:line="360" w:lineRule="auto"/>
        <w:rPr>
          <w:rFonts w:ascii="Georgia" w:hAnsi="Georgia"/>
          <w:color w:val="000000" w:themeColor="text1"/>
          <w:sz w:val="22"/>
          <w:szCs w:val="22"/>
        </w:rPr>
      </w:pPr>
      <w:r w:rsidRPr="000F23E0">
        <w:rPr>
          <w:rFonts w:ascii="Georgia" w:hAnsi="Georgia"/>
          <w:color w:val="000000" w:themeColor="text1"/>
          <w:sz w:val="22"/>
          <w:szCs w:val="22"/>
        </w:rPr>
        <w:t xml:space="preserve">Before Sulla returned to the West, </w:t>
      </w:r>
      <w:proofErr w:type="spellStart"/>
      <w:r w:rsidR="008561D6">
        <w:rPr>
          <w:rFonts w:ascii="Georgia" w:hAnsi="Georgia"/>
          <w:color w:val="000000" w:themeColor="text1"/>
          <w:sz w:val="22"/>
          <w:szCs w:val="22"/>
        </w:rPr>
        <w:t>Mithridates</w:t>
      </w:r>
      <w:proofErr w:type="spellEnd"/>
      <w:r w:rsidRPr="000F23E0">
        <w:rPr>
          <w:rFonts w:ascii="Georgia" w:hAnsi="Georgia"/>
          <w:color w:val="000000" w:themeColor="text1"/>
          <w:sz w:val="22"/>
          <w:szCs w:val="22"/>
        </w:rPr>
        <w:t xml:space="preserve"> was ready to</w:t>
      </w:r>
      <w:r>
        <w:rPr>
          <w:rFonts w:ascii="Georgia" w:hAnsi="Georgia"/>
          <w:color w:val="000000" w:themeColor="text1"/>
          <w:sz w:val="22"/>
          <w:szCs w:val="22"/>
        </w:rPr>
        <w:t xml:space="preserve"> make a</w:t>
      </w:r>
      <w:r w:rsidRPr="000F23E0">
        <w:rPr>
          <w:rFonts w:ascii="Georgia" w:hAnsi="Georgia"/>
          <w:color w:val="000000" w:themeColor="text1"/>
          <w:sz w:val="22"/>
          <w:szCs w:val="22"/>
        </w:rPr>
        <w:t xml:space="preserve"> deal with him. According to the treaty they agreed to, </w:t>
      </w:r>
      <w:proofErr w:type="spellStart"/>
      <w:r w:rsidR="008561D6">
        <w:rPr>
          <w:rFonts w:ascii="Georgia" w:hAnsi="Georgia"/>
          <w:color w:val="000000" w:themeColor="text1"/>
          <w:sz w:val="22"/>
          <w:szCs w:val="22"/>
        </w:rPr>
        <w:t>Mithridates</w:t>
      </w:r>
      <w:proofErr w:type="spellEnd"/>
      <w:r w:rsidRPr="000F23E0">
        <w:rPr>
          <w:rFonts w:ascii="Georgia" w:hAnsi="Georgia"/>
          <w:color w:val="000000" w:themeColor="text1"/>
          <w:sz w:val="22"/>
          <w:szCs w:val="22"/>
        </w:rPr>
        <w:t xml:space="preserve"> kept Pontus, but Sulla forced him to give up the section of </w:t>
      </w:r>
      <w:proofErr w:type="spellStart"/>
      <w:r w:rsidRPr="000F23E0">
        <w:rPr>
          <w:rFonts w:ascii="Georgia" w:hAnsi="Georgia"/>
          <w:color w:val="000000" w:themeColor="text1"/>
          <w:sz w:val="22"/>
          <w:szCs w:val="22"/>
        </w:rPr>
        <w:t>Paphlagonia</w:t>
      </w:r>
      <w:proofErr w:type="spellEnd"/>
      <w:r w:rsidRPr="000F23E0">
        <w:rPr>
          <w:rFonts w:ascii="Georgia" w:hAnsi="Georgia"/>
          <w:color w:val="000000" w:themeColor="text1"/>
          <w:sz w:val="22"/>
          <w:szCs w:val="22"/>
        </w:rPr>
        <w:t xml:space="preserve"> he had earlier promised to withdraw from, give up prisoners and deserters, and give Sulla what he had needed so badly, war ships and lots of money. Sulla then stationed </w:t>
      </w:r>
      <w:proofErr w:type="spellStart"/>
      <w:r w:rsidRPr="000F23E0">
        <w:rPr>
          <w:rFonts w:ascii="Georgia" w:hAnsi="Georgia"/>
          <w:color w:val="000000" w:themeColor="text1"/>
          <w:sz w:val="22"/>
          <w:szCs w:val="22"/>
        </w:rPr>
        <w:t>Fimbria's</w:t>
      </w:r>
      <w:proofErr w:type="spellEnd"/>
      <w:r w:rsidRPr="000F23E0">
        <w:rPr>
          <w:rFonts w:ascii="Georgia" w:hAnsi="Georgia"/>
          <w:color w:val="000000" w:themeColor="text1"/>
          <w:sz w:val="22"/>
          <w:szCs w:val="22"/>
        </w:rPr>
        <w:t xml:space="preserve"> men in an Asian garrison, restored the vassals and organization of the Roman province of Asia, and collected what became crippling fines.</w:t>
      </w:r>
    </w:p>
    <w:tbl>
      <w:tblPr>
        <w:tblW w:w="9242" w:type="dxa"/>
        <w:tblCellMar>
          <w:left w:w="10" w:type="dxa"/>
          <w:right w:w="10" w:type="dxa"/>
        </w:tblCellMar>
        <w:tblLook w:val="04A0"/>
      </w:tblPr>
      <w:tblGrid>
        <w:gridCol w:w="9242"/>
      </w:tblGrid>
      <w:tr w:rsidR="00BD729D" w:rsidTr="006946DD">
        <w:trPr>
          <w:trHeight w:val="274"/>
        </w:trPr>
        <w:tc>
          <w:tcPr>
            <w:tcW w:w="92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D729D" w:rsidRDefault="00BD729D" w:rsidP="00BD729D">
            <w:pPr>
              <w:widowControl/>
              <w:suppressAutoHyphens w:val="0"/>
              <w:spacing w:line="360" w:lineRule="auto"/>
              <w:jc w:val="center"/>
              <w:textAlignment w:val="auto"/>
              <w:rPr>
                <w:rFonts w:ascii="Georgia" w:eastAsia="Calibri" w:hAnsi="Georgia" w:cs="Calibri"/>
                <w:color w:val="000000"/>
                <w:sz w:val="32"/>
                <w:szCs w:val="32"/>
                <w:lang w:eastAsia="en-US" w:bidi="ar-SA"/>
              </w:rPr>
            </w:pPr>
            <w:r>
              <w:rPr>
                <w:rFonts w:ascii="Georgia" w:eastAsia="Calibri" w:hAnsi="Georgia" w:cs="Calibri"/>
                <w:color w:val="000000"/>
                <w:sz w:val="32"/>
                <w:szCs w:val="32"/>
                <w:lang w:eastAsia="en-US" w:bidi="ar-SA"/>
              </w:rPr>
              <w:lastRenderedPageBreak/>
              <w:t>Sulla as Dictator</w:t>
            </w:r>
          </w:p>
        </w:tc>
      </w:tr>
    </w:tbl>
    <w:p w:rsidR="00AF477E" w:rsidRPr="00AF477E" w:rsidRDefault="00AF477E" w:rsidP="00AF477E">
      <w:pPr>
        <w:pStyle w:val="NormalWeb"/>
        <w:spacing w:line="360" w:lineRule="auto"/>
        <w:rPr>
          <w:rFonts w:ascii="Georgia" w:hAnsi="Georgia"/>
          <w:color w:val="000000" w:themeColor="text1"/>
          <w:sz w:val="22"/>
          <w:szCs w:val="22"/>
        </w:rPr>
      </w:pPr>
      <w:r w:rsidRPr="00AF477E">
        <w:rPr>
          <w:rFonts w:ascii="Georgia" w:hAnsi="Georgia"/>
          <w:color w:val="000000" w:themeColor="text1"/>
          <w:sz w:val="22"/>
          <w:szCs w:val="22"/>
        </w:rPr>
        <w:t xml:space="preserve">In 84 BC, Sulla </w:t>
      </w:r>
      <w:r w:rsidR="00BD729D">
        <w:rPr>
          <w:rFonts w:ascii="Georgia" w:hAnsi="Georgia"/>
          <w:color w:val="000000" w:themeColor="text1"/>
          <w:sz w:val="22"/>
          <w:szCs w:val="22"/>
        </w:rPr>
        <w:t xml:space="preserve">returned to Rome, bringing with him two young commanders, Crassus and Pompey.  He </w:t>
      </w:r>
      <w:r w:rsidRPr="00AF477E">
        <w:rPr>
          <w:rFonts w:ascii="Georgia" w:hAnsi="Georgia"/>
          <w:color w:val="000000" w:themeColor="text1"/>
          <w:sz w:val="22"/>
          <w:szCs w:val="22"/>
        </w:rPr>
        <w:t>renewed the civil war against the Marians,</w:t>
      </w:r>
      <w:r w:rsidR="00BD729D">
        <w:rPr>
          <w:rFonts w:ascii="Georgia" w:hAnsi="Georgia"/>
          <w:color w:val="000000" w:themeColor="text1"/>
          <w:sz w:val="22"/>
          <w:szCs w:val="22"/>
        </w:rPr>
        <w:t xml:space="preserve"> now led by Young Marius</w:t>
      </w:r>
      <w:proofErr w:type="gramStart"/>
      <w:r w:rsidR="00BD729D">
        <w:rPr>
          <w:rFonts w:ascii="Georgia" w:hAnsi="Georgia"/>
          <w:color w:val="000000" w:themeColor="text1"/>
          <w:sz w:val="22"/>
          <w:szCs w:val="22"/>
        </w:rPr>
        <w:t>,  which</w:t>
      </w:r>
      <w:proofErr w:type="gramEnd"/>
      <w:r w:rsidR="00BD729D">
        <w:rPr>
          <w:rFonts w:ascii="Georgia" w:hAnsi="Georgia"/>
          <w:color w:val="000000" w:themeColor="text1"/>
          <w:sz w:val="22"/>
          <w:szCs w:val="22"/>
        </w:rPr>
        <w:t xml:space="preserve"> he won soundly after Crassus’</w:t>
      </w:r>
      <w:r w:rsidRPr="00AF477E">
        <w:rPr>
          <w:rFonts w:ascii="Georgia" w:hAnsi="Georgia"/>
          <w:color w:val="000000" w:themeColor="text1"/>
          <w:sz w:val="22"/>
          <w:szCs w:val="22"/>
        </w:rPr>
        <w:t xml:space="preserve"> victory at the </w:t>
      </w:r>
      <w:proofErr w:type="spellStart"/>
      <w:r w:rsidRPr="00AF477E">
        <w:rPr>
          <w:rFonts w:ascii="Georgia" w:hAnsi="Georgia"/>
          <w:color w:val="000000" w:themeColor="text1"/>
          <w:sz w:val="22"/>
          <w:szCs w:val="22"/>
        </w:rPr>
        <w:t>Colline</w:t>
      </w:r>
      <w:proofErr w:type="spellEnd"/>
      <w:r w:rsidRPr="00AF477E">
        <w:rPr>
          <w:rFonts w:ascii="Georgia" w:hAnsi="Georgia"/>
          <w:color w:val="000000" w:themeColor="text1"/>
          <w:sz w:val="22"/>
          <w:szCs w:val="22"/>
        </w:rPr>
        <w:t xml:space="preserve"> Gate, and entered Rome as Dictator.  He then proceeded to gain immunity for all of his actions past and present and created a new kind of slaughter by postin</w:t>
      </w:r>
      <w:r w:rsidR="00BD729D">
        <w:rPr>
          <w:rFonts w:ascii="Georgia" w:hAnsi="Georgia"/>
          <w:color w:val="000000" w:themeColor="text1"/>
          <w:sz w:val="22"/>
          <w:szCs w:val="22"/>
        </w:rPr>
        <w:t>g proscription lists that itemis</w:t>
      </w:r>
      <w:r w:rsidRPr="00AF477E">
        <w:rPr>
          <w:rFonts w:ascii="Georgia" w:hAnsi="Georgia"/>
          <w:color w:val="000000" w:themeColor="text1"/>
          <w:sz w:val="22"/>
          <w:szCs w:val="22"/>
        </w:rPr>
        <w:t>ed every Roman citizen Sulla wanted dead because of suspected Marian loyalties.  In all, Sulla killed 10,000 people through the civil war and his proscriptions.</w:t>
      </w:r>
    </w:p>
    <w:p w:rsidR="00BD729D" w:rsidRDefault="00AF477E" w:rsidP="00AF477E">
      <w:pPr>
        <w:pStyle w:val="NormalWeb"/>
        <w:spacing w:line="360" w:lineRule="auto"/>
        <w:rPr>
          <w:rFonts w:ascii="Georgia" w:hAnsi="Georgia"/>
          <w:color w:val="000000" w:themeColor="text1"/>
          <w:sz w:val="22"/>
          <w:szCs w:val="22"/>
        </w:rPr>
      </w:pPr>
      <w:r w:rsidRPr="00AF477E">
        <w:rPr>
          <w:rFonts w:ascii="Georgia" w:hAnsi="Georgia"/>
          <w:color w:val="000000" w:themeColor="text1"/>
          <w:sz w:val="22"/>
          <w:szCs w:val="22"/>
        </w:rPr>
        <w:t xml:space="preserve">Despite this horrible onslaught, over the next three years, Sulla reformed much of the Roman political system to the benefit of the state and was hailed as Rome’s </w:t>
      </w:r>
      <w:r w:rsidR="00BD729D" w:rsidRPr="00AF477E">
        <w:rPr>
          <w:rFonts w:ascii="Georgia" w:hAnsi="Georgia"/>
          <w:color w:val="000000" w:themeColor="text1"/>
          <w:sz w:val="22"/>
          <w:szCs w:val="22"/>
        </w:rPr>
        <w:t>saviour</w:t>
      </w:r>
      <w:r w:rsidRPr="00AF477E">
        <w:rPr>
          <w:rFonts w:ascii="Georgia" w:hAnsi="Georgia"/>
          <w:color w:val="000000" w:themeColor="text1"/>
          <w:sz w:val="22"/>
          <w:szCs w:val="22"/>
        </w:rPr>
        <w:t xml:space="preserve"> by most of Rome.  </w:t>
      </w:r>
    </w:p>
    <w:p w:rsidR="00BD729D" w:rsidRDefault="00BD729D" w:rsidP="00AF477E">
      <w:pPr>
        <w:pStyle w:val="NormalWeb"/>
        <w:spacing w:line="360" w:lineRule="auto"/>
        <w:rPr>
          <w:rFonts w:ascii="Georgia" w:hAnsi="Georgia"/>
          <w:color w:val="000000" w:themeColor="text1"/>
          <w:sz w:val="22"/>
          <w:szCs w:val="22"/>
        </w:rPr>
      </w:pPr>
      <w:r>
        <w:rPr>
          <w:rFonts w:ascii="Georgia" w:hAnsi="Georgia"/>
          <w:color w:val="000000" w:themeColor="text1"/>
          <w:sz w:val="22"/>
          <w:szCs w:val="22"/>
        </w:rPr>
        <w:t xml:space="preserve">He introduced the </w:t>
      </w:r>
      <w:proofErr w:type="spellStart"/>
      <w:r>
        <w:rPr>
          <w:rFonts w:ascii="Georgia" w:hAnsi="Georgia"/>
          <w:color w:val="000000" w:themeColor="text1"/>
          <w:sz w:val="22"/>
          <w:szCs w:val="22"/>
        </w:rPr>
        <w:t>Leges</w:t>
      </w:r>
      <w:proofErr w:type="spellEnd"/>
      <w:r>
        <w:rPr>
          <w:rFonts w:ascii="Georgia" w:hAnsi="Georgia"/>
          <w:color w:val="000000" w:themeColor="text1"/>
          <w:sz w:val="22"/>
          <w:szCs w:val="22"/>
        </w:rPr>
        <w:t xml:space="preserve"> </w:t>
      </w:r>
      <w:proofErr w:type="spellStart"/>
      <w:r>
        <w:rPr>
          <w:rFonts w:ascii="Georgia" w:hAnsi="Georgia"/>
          <w:color w:val="000000" w:themeColor="text1"/>
          <w:sz w:val="22"/>
          <w:szCs w:val="22"/>
        </w:rPr>
        <w:t>Corneliae</w:t>
      </w:r>
      <w:proofErr w:type="spellEnd"/>
      <w:r>
        <w:rPr>
          <w:rFonts w:ascii="Georgia" w:hAnsi="Georgia"/>
          <w:color w:val="000000" w:themeColor="text1"/>
          <w:sz w:val="22"/>
          <w:szCs w:val="22"/>
        </w:rPr>
        <w:t xml:space="preserve">. </w:t>
      </w:r>
    </w:p>
    <w:p w:rsidR="00BD729D" w:rsidRDefault="00BD729D" w:rsidP="00BD729D">
      <w:pPr>
        <w:pStyle w:val="NormalWeb"/>
        <w:numPr>
          <w:ilvl w:val="0"/>
          <w:numId w:val="1"/>
        </w:numPr>
        <w:spacing w:line="360" w:lineRule="auto"/>
        <w:rPr>
          <w:rFonts w:ascii="Georgia" w:hAnsi="Georgia"/>
          <w:color w:val="000000" w:themeColor="text1"/>
          <w:sz w:val="22"/>
          <w:szCs w:val="22"/>
        </w:rPr>
      </w:pPr>
      <w:r>
        <w:rPr>
          <w:rFonts w:ascii="Georgia" w:hAnsi="Georgia"/>
          <w:color w:val="000000" w:themeColor="text1"/>
          <w:sz w:val="22"/>
          <w:szCs w:val="22"/>
        </w:rPr>
        <w:t>Anyone who became Tribune could not hold a higher office.</w:t>
      </w:r>
    </w:p>
    <w:p w:rsidR="00BD729D" w:rsidRDefault="00BD729D" w:rsidP="00BD729D">
      <w:pPr>
        <w:pStyle w:val="NormalWeb"/>
        <w:numPr>
          <w:ilvl w:val="0"/>
          <w:numId w:val="1"/>
        </w:numPr>
        <w:spacing w:line="360" w:lineRule="auto"/>
        <w:rPr>
          <w:rFonts w:ascii="Georgia" w:hAnsi="Georgia"/>
          <w:color w:val="000000" w:themeColor="text1"/>
          <w:sz w:val="22"/>
          <w:szCs w:val="22"/>
        </w:rPr>
      </w:pPr>
      <w:r>
        <w:rPr>
          <w:rFonts w:ascii="Georgia" w:hAnsi="Georgia"/>
          <w:color w:val="000000" w:themeColor="text1"/>
          <w:sz w:val="22"/>
          <w:szCs w:val="22"/>
        </w:rPr>
        <w:t>A Tribune could not veto a law.</w:t>
      </w:r>
    </w:p>
    <w:p w:rsidR="00BD729D" w:rsidRDefault="00BD729D" w:rsidP="00BD729D">
      <w:pPr>
        <w:pStyle w:val="NormalWeb"/>
        <w:numPr>
          <w:ilvl w:val="0"/>
          <w:numId w:val="1"/>
        </w:numPr>
        <w:spacing w:line="360" w:lineRule="auto"/>
        <w:rPr>
          <w:rFonts w:ascii="Georgia" w:hAnsi="Georgia"/>
          <w:color w:val="000000" w:themeColor="text1"/>
          <w:sz w:val="22"/>
          <w:szCs w:val="22"/>
        </w:rPr>
      </w:pPr>
      <w:r>
        <w:rPr>
          <w:rFonts w:ascii="Georgia" w:hAnsi="Georgia"/>
          <w:color w:val="000000" w:themeColor="text1"/>
          <w:sz w:val="22"/>
          <w:szCs w:val="22"/>
        </w:rPr>
        <w:t>300 of his supporters were introduced into the Senate.</w:t>
      </w:r>
    </w:p>
    <w:p w:rsidR="00BD729D" w:rsidRDefault="00BD729D" w:rsidP="00AF477E">
      <w:pPr>
        <w:pStyle w:val="NormalWeb"/>
        <w:spacing w:line="360" w:lineRule="auto"/>
        <w:rPr>
          <w:rFonts w:ascii="Georgia" w:hAnsi="Georgia"/>
          <w:color w:val="000000" w:themeColor="text1"/>
          <w:sz w:val="22"/>
          <w:szCs w:val="22"/>
        </w:rPr>
      </w:pPr>
    </w:p>
    <w:p w:rsidR="00AF477E" w:rsidRDefault="00AF477E" w:rsidP="00AF477E">
      <w:pPr>
        <w:pStyle w:val="NormalWeb"/>
        <w:spacing w:line="360" w:lineRule="auto"/>
        <w:rPr>
          <w:color w:val="000000"/>
          <w:sz w:val="27"/>
          <w:szCs w:val="27"/>
        </w:rPr>
      </w:pPr>
      <w:r w:rsidRPr="00AF477E">
        <w:rPr>
          <w:rFonts w:ascii="Georgia" w:hAnsi="Georgia"/>
          <w:color w:val="000000" w:themeColor="text1"/>
          <w:sz w:val="22"/>
          <w:szCs w:val="22"/>
        </w:rPr>
        <w:t xml:space="preserve">When Sulla died in 78 amidst retirement in Campania, after finishing his consulship of 79 and holding elections for the next year, a massive state funeral was given to him and his life was celebrated.  It can be correctly argued that the </w:t>
      </w:r>
      <w:proofErr w:type="spellStart"/>
      <w:r w:rsidRPr="00AF477E">
        <w:rPr>
          <w:rFonts w:ascii="Georgia" w:hAnsi="Georgia"/>
          <w:color w:val="000000" w:themeColor="text1"/>
          <w:sz w:val="22"/>
          <w:szCs w:val="22"/>
        </w:rPr>
        <w:t>Sullan</w:t>
      </w:r>
      <w:proofErr w:type="spellEnd"/>
      <w:r w:rsidRPr="00AF477E">
        <w:rPr>
          <w:rFonts w:ascii="Georgia" w:hAnsi="Georgia"/>
          <w:color w:val="000000" w:themeColor="text1"/>
          <w:sz w:val="22"/>
          <w:szCs w:val="22"/>
        </w:rPr>
        <w:t xml:space="preserve"> reforms staved off the end of the Republic for another fifty years</w:t>
      </w:r>
      <w:r>
        <w:rPr>
          <w:color w:val="663366"/>
          <w:sz w:val="27"/>
          <w:szCs w:val="27"/>
        </w:rPr>
        <w:t>.</w:t>
      </w:r>
    </w:p>
    <w:p w:rsidR="008D246D" w:rsidRPr="008D246D" w:rsidRDefault="008D246D" w:rsidP="008D246D">
      <w:pPr>
        <w:spacing w:line="360" w:lineRule="auto"/>
        <w:rPr>
          <w:rFonts w:ascii="Georgia" w:hAnsi="Georgia"/>
          <w:bCs/>
          <w:color w:val="333333"/>
          <w:sz w:val="22"/>
          <w:szCs w:val="22"/>
          <w:shd w:val="clear" w:color="auto" w:fill="FFFFFF"/>
        </w:rPr>
      </w:pPr>
    </w:p>
    <w:p w:rsidR="008D246D" w:rsidRDefault="008D246D" w:rsidP="00A80E95">
      <w:pPr>
        <w:rPr>
          <w:rFonts w:ascii="Verdana" w:hAnsi="Verdana"/>
          <w:b/>
          <w:bCs/>
          <w:color w:val="333333"/>
          <w:sz w:val="18"/>
          <w:szCs w:val="18"/>
          <w:shd w:val="clear" w:color="auto" w:fill="FFFFFF"/>
        </w:rPr>
      </w:pPr>
    </w:p>
    <w:p w:rsidR="008D246D" w:rsidRDefault="008D246D" w:rsidP="00A80E95">
      <w:pPr>
        <w:rPr>
          <w:rFonts w:ascii="Verdana" w:hAnsi="Verdana"/>
          <w:b/>
          <w:bCs/>
          <w:color w:val="333333"/>
          <w:sz w:val="18"/>
          <w:szCs w:val="18"/>
          <w:shd w:val="clear" w:color="auto" w:fill="FFFFFF"/>
        </w:rPr>
      </w:pPr>
    </w:p>
    <w:p w:rsidR="00AB6165" w:rsidRDefault="00AB6165" w:rsidP="00A80E95">
      <w:pPr>
        <w:rPr>
          <w:rFonts w:ascii="Verdana" w:hAnsi="Verdana"/>
          <w:b/>
          <w:bCs/>
          <w:color w:val="333333"/>
          <w:sz w:val="18"/>
          <w:szCs w:val="18"/>
          <w:shd w:val="clear" w:color="auto" w:fill="FFFFFF"/>
        </w:rPr>
      </w:pPr>
    </w:p>
    <w:p w:rsidR="00AB6165" w:rsidRDefault="00AB6165" w:rsidP="00A80E95">
      <w:pPr>
        <w:rPr>
          <w:rFonts w:ascii="Verdana" w:hAnsi="Verdana"/>
          <w:b/>
          <w:bCs/>
          <w:color w:val="333333"/>
          <w:sz w:val="18"/>
          <w:szCs w:val="18"/>
          <w:shd w:val="clear" w:color="auto" w:fill="FFFFFF"/>
        </w:rPr>
      </w:pPr>
    </w:p>
    <w:p w:rsidR="00AB6165" w:rsidRDefault="00AB6165" w:rsidP="00A80E95">
      <w:pPr>
        <w:rPr>
          <w:rFonts w:ascii="Verdana" w:hAnsi="Verdana"/>
          <w:b/>
          <w:bCs/>
          <w:color w:val="333333"/>
          <w:sz w:val="18"/>
          <w:szCs w:val="18"/>
          <w:shd w:val="clear" w:color="auto" w:fill="FFFFFF"/>
        </w:rPr>
      </w:pPr>
    </w:p>
    <w:p w:rsidR="00AB6165" w:rsidRDefault="00AB6165" w:rsidP="00A80E95">
      <w:pPr>
        <w:rPr>
          <w:rFonts w:ascii="Verdana" w:hAnsi="Verdana"/>
          <w:b/>
          <w:bCs/>
          <w:color w:val="333333"/>
          <w:sz w:val="18"/>
          <w:szCs w:val="18"/>
          <w:shd w:val="clear" w:color="auto" w:fill="FFFFFF"/>
        </w:rPr>
      </w:pPr>
    </w:p>
    <w:p w:rsidR="00AB6165" w:rsidRDefault="00AB6165" w:rsidP="00A80E95">
      <w:pPr>
        <w:rPr>
          <w:rFonts w:ascii="Verdana" w:hAnsi="Verdana"/>
          <w:b/>
          <w:bCs/>
          <w:color w:val="333333"/>
          <w:sz w:val="18"/>
          <w:szCs w:val="18"/>
          <w:shd w:val="clear" w:color="auto" w:fill="FFFFFF"/>
        </w:rPr>
      </w:pPr>
    </w:p>
    <w:p w:rsidR="00AB6165" w:rsidRDefault="00AB6165" w:rsidP="00A80E95">
      <w:pPr>
        <w:rPr>
          <w:rFonts w:ascii="Verdana" w:hAnsi="Verdana"/>
          <w:b/>
          <w:bCs/>
          <w:color w:val="333333"/>
          <w:sz w:val="18"/>
          <w:szCs w:val="18"/>
          <w:shd w:val="clear" w:color="auto" w:fill="FFFFFF"/>
        </w:rPr>
      </w:pPr>
    </w:p>
    <w:p w:rsidR="00AB6165" w:rsidRDefault="00AB6165" w:rsidP="00A80E95">
      <w:pPr>
        <w:rPr>
          <w:rFonts w:ascii="Verdana" w:hAnsi="Verdana"/>
          <w:b/>
          <w:bCs/>
          <w:color w:val="333333"/>
          <w:sz w:val="18"/>
          <w:szCs w:val="18"/>
          <w:shd w:val="clear" w:color="auto" w:fill="FFFFFF"/>
        </w:rPr>
      </w:pPr>
    </w:p>
    <w:p w:rsidR="00AB6165" w:rsidRDefault="00AB6165" w:rsidP="00A80E95">
      <w:pPr>
        <w:rPr>
          <w:rFonts w:ascii="Verdana" w:hAnsi="Verdana"/>
          <w:b/>
          <w:bCs/>
          <w:color w:val="333333"/>
          <w:sz w:val="18"/>
          <w:szCs w:val="18"/>
          <w:shd w:val="clear" w:color="auto" w:fill="FFFFFF"/>
        </w:rPr>
      </w:pPr>
    </w:p>
    <w:p w:rsidR="00AB6165" w:rsidRDefault="00AB6165" w:rsidP="00A80E95">
      <w:pPr>
        <w:rPr>
          <w:rFonts w:ascii="Verdana" w:hAnsi="Verdana"/>
          <w:b/>
          <w:bCs/>
          <w:color w:val="333333"/>
          <w:sz w:val="18"/>
          <w:szCs w:val="18"/>
          <w:shd w:val="clear" w:color="auto" w:fill="FFFFFF"/>
        </w:rPr>
      </w:pPr>
    </w:p>
    <w:p w:rsidR="00AB6165" w:rsidRDefault="00AB6165" w:rsidP="00A80E95">
      <w:pPr>
        <w:rPr>
          <w:rFonts w:ascii="Verdana" w:hAnsi="Verdana"/>
          <w:b/>
          <w:bCs/>
          <w:color w:val="333333"/>
          <w:sz w:val="18"/>
          <w:szCs w:val="18"/>
          <w:shd w:val="clear" w:color="auto" w:fill="FFFFFF"/>
        </w:rPr>
      </w:pPr>
    </w:p>
    <w:p w:rsidR="00AB6165" w:rsidRDefault="00AB6165" w:rsidP="00A80E95">
      <w:pPr>
        <w:rPr>
          <w:rFonts w:ascii="Verdana" w:hAnsi="Verdana"/>
          <w:b/>
          <w:bCs/>
          <w:color w:val="333333"/>
          <w:sz w:val="18"/>
          <w:szCs w:val="18"/>
          <w:shd w:val="clear" w:color="auto" w:fill="FFFFFF"/>
        </w:rPr>
      </w:pPr>
    </w:p>
    <w:p w:rsidR="00AB6165" w:rsidRDefault="00AB6165" w:rsidP="00A80E95">
      <w:pPr>
        <w:rPr>
          <w:rFonts w:ascii="Verdana" w:hAnsi="Verdana"/>
          <w:b/>
          <w:bCs/>
          <w:color w:val="333333"/>
          <w:sz w:val="18"/>
          <w:szCs w:val="18"/>
          <w:shd w:val="clear" w:color="auto" w:fill="FFFFFF"/>
        </w:rPr>
      </w:pPr>
    </w:p>
    <w:p w:rsidR="00AB6165" w:rsidRDefault="00AB6165" w:rsidP="00A80E95">
      <w:pPr>
        <w:rPr>
          <w:rFonts w:ascii="Verdana" w:hAnsi="Verdana"/>
          <w:b/>
          <w:bCs/>
          <w:color w:val="333333"/>
          <w:sz w:val="18"/>
          <w:szCs w:val="18"/>
          <w:shd w:val="clear" w:color="auto" w:fill="FFFFFF"/>
        </w:rPr>
      </w:pPr>
    </w:p>
    <w:p w:rsidR="00AB6165" w:rsidRDefault="00AB6165" w:rsidP="00A80E95">
      <w:pPr>
        <w:rPr>
          <w:rFonts w:ascii="Verdana" w:hAnsi="Verdana"/>
          <w:b/>
          <w:bCs/>
          <w:color w:val="333333"/>
          <w:sz w:val="18"/>
          <w:szCs w:val="18"/>
          <w:shd w:val="clear" w:color="auto" w:fill="FFFFFF"/>
        </w:rPr>
      </w:pPr>
    </w:p>
    <w:p w:rsidR="00AB6165" w:rsidRDefault="00AB6165" w:rsidP="00A80E95">
      <w:pPr>
        <w:rPr>
          <w:rFonts w:ascii="Verdana" w:hAnsi="Verdana"/>
          <w:b/>
          <w:bCs/>
          <w:color w:val="333333"/>
          <w:sz w:val="18"/>
          <w:szCs w:val="18"/>
          <w:shd w:val="clear" w:color="auto" w:fill="FFFFFF"/>
        </w:rPr>
      </w:pPr>
    </w:p>
    <w:tbl>
      <w:tblPr>
        <w:tblW w:w="9242" w:type="dxa"/>
        <w:tblCellMar>
          <w:left w:w="10" w:type="dxa"/>
          <w:right w:w="10" w:type="dxa"/>
        </w:tblCellMar>
        <w:tblLook w:val="04A0"/>
      </w:tblPr>
      <w:tblGrid>
        <w:gridCol w:w="9242"/>
      </w:tblGrid>
      <w:tr w:rsidR="005406BC" w:rsidTr="006946DD">
        <w:trPr>
          <w:trHeight w:val="274"/>
        </w:trPr>
        <w:tc>
          <w:tcPr>
            <w:tcW w:w="92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406BC" w:rsidRDefault="005406BC" w:rsidP="006946DD">
            <w:pPr>
              <w:widowControl/>
              <w:suppressAutoHyphens w:val="0"/>
              <w:spacing w:line="360" w:lineRule="auto"/>
              <w:jc w:val="center"/>
              <w:textAlignment w:val="auto"/>
              <w:rPr>
                <w:rFonts w:ascii="Georgia" w:eastAsia="Calibri" w:hAnsi="Georgia" w:cs="Calibri"/>
                <w:color w:val="000000"/>
                <w:sz w:val="32"/>
                <w:szCs w:val="32"/>
                <w:lang w:eastAsia="en-US" w:bidi="ar-SA"/>
              </w:rPr>
            </w:pPr>
            <w:r>
              <w:rPr>
                <w:rFonts w:ascii="Georgia" w:eastAsia="Calibri" w:hAnsi="Georgia" w:cs="Calibri"/>
                <w:color w:val="000000"/>
                <w:sz w:val="32"/>
                <w:szCs w:val="32"/>
                <w:lang w:eastAsia="en-US" w:bidi="ar-SA"/>
              </w:rPr>
              <w:lastRenderedPageBreak/>
              <w:t>Government under the Republic</w:t>
            </w:r>
          </w:p>
        </w:tc>
      </w:tr>
    </w:tbl>
    <w:p w:rsidR="005406BC" w:rsidRDefault="005406BC" w:rsidP="00A80E95">
      <w:pPr>
        <w:rPr>
          <w:rFonts w:ascii="Verdana" w:hAnsi="Verdana"/>
          <w:b/>
          <w:bCs/>
          <w:color w:val="333333"/>
          <w:sz w:val="18"/>
          <w:szCs w:val="18"/>
          <w:shd w:val="clear" w:color="auto" w:fill="FFFFFF"/>
        </w:rPr>
      </w:pPr>
    </w:p>
    <w:p w:rsidR="00AB6165" w:rsidRDefault="00AB6165" w:rsidP="00A80E95">
      <w:pPr>
        <w:rPr>
          <w:rFonts w:ascii="Verdana" w:hAnsi="Verdana"/>
          <w:b/>
          <w:bCs/>
          <w:color w:val="333333"/>
          <w:sz w:val="18"/>
          <w:szCs w:val="18"/>
          <w:shd w:val="clear" w:color="auto" w:fill="FFFFFF"/>
        </w:rPr>
      </w:pPr>
    </w:p>
    <w:tbl>
      <w:tblPr>
        <w:tblW w:w="5000" w:type="pct"/>
        <w:jc w:val="center"/>
        <w:tblCellSpacing w:w="15" w:type="dxa"/>
        <w:tblInd w:w="-40" w:type="dxa"/>
        <w:tblCellMar>
          <w:top w:w="45" w:type="dxa"/>
          <w:left w:w="45" w:type="dxa"/>
          <w:bottom w:w="45" w:type="dxa"/>
          <w:right w:w="45" w:type="dxa"/>
        </w:tblCellMar>
        <w:tblLook w:val="04A0"/>
      </w:tblPr>
      <w:tblGrid>
        <w:gridCol w:w="9006"/>
        <w:gridCol w:w="170"/>
      </w:tblGrid>
      <w:tr w:rsidR="00AB6165" w:rsidRPr="005406BC" w:rsidTr="00AB6165">
        <w:trPr>
          <w:tblCellSpacing w:w="15" w:type="dxa"/>
          <w:jc w:val="center"/>
        </w:trPr>
        <w:tc>
          <w:tcPr>
            <w:tcW w:w="4883" w:type="pct"/>
            <w:hideMark/>
          </w:tcPr>
          <w:p w:rsidR="00AB6165" w:rsidRPr="005406BC" w:rsidRDefault="00AB6165" w:rsidP="005406BC">
            <w:pPr>
              <w:pStyle w:val="NormalWeb"/>
              <w:spacing w:line="360" w:lineRule="auto"/>
              <w:ind w:left="-2898"/>
              <w:rPr>
                <w:rFonts w:ascii="Georgia" w:hAnsi="Georgia"/>
                <w:sz w:val="22"/>
                <w:szCs w:val="22"/>
              </w:rPr>
            </w:pPr>
            <w:r w:rsidRPr="005406BC">
              <w:rPr>
                <w:rFonts w:ascii="Georgia" w:hAnsi="Georgia"/>
                <w:sz w:val="22"/>
                <w:szCs w:val="22"/>
              </w:rPr>
              <w:t>Under the Republic, two (</w:t>
            </w:r>
            <w:r w:rsidR="005406BC">
              <w:rPr>
                <w:rFonts w:ascii="Georgia" w:hAnsi="Georgia"/>
                <w:sz w:val="22"/>
                <w:szCs w:val="22"/>
              </w:rPr>
              <w:t xml:space="preserve"> </w:t>
            </w:r>
            <w:proofErr w:type="spellStart"/>
            <w:r w:rsidR="005406BC">
              <w:rPr>
                <w:rFonts w:ascii="Georgia" w:hAnsi="Georgia"/>
                <w:sz w:val="22"/>
                <w:szCs w:val="22"/>
              </w:rPr>
              <w:t>TTTwo</w:t>
            </w:r>
            <w:proofErr w:type="spellEnd"/>
            <w:r w:rsidR="005406BC" w:rsidRPr="005406BC">
              <w:rPr>
                <w:rFonts w:ascii="Georgia" w:hAnsi="Georgia"/>
                <w:sz w:val="22"/>
                <w:szCs w:val="22"/>
              </w:rPr>
              <w:t xml:space="preserve"> </w:t>
            </w:r>
            <w:r w:rsidRPr="005406BC">
              <w:rPr>
                <w:rFonts w:ascii="Georgia" w:hAnsi="Georgia"/>
                <w:b/>
                <w:bCs/>
                <w:i/>
                <w:iCs/>
                <w:sz w:val="22"/>
                <w:szCs w:val="22"/>
              </w:rPr>
              <w:t>elected</w:t>
            </w:r>
            <w:r w:rsidRPr="005406BC">
              <w:rPr>
                <w:rStyle w:val="apple-converted-space"/>
                <w:rFonts w:ascii="Georgia" w:hAnsi="Georgia"/>
                <w:sz w:val="22"/>
                <w:szCs w:val="22"/>
              </w:rPr>
              <w:t> </w:t>
            </w:r>
            <w:r w:rsidRPr="005406BC">
              <w:rPr>
                <w:rFonts w:ascii="Georgia" w:hAnsi="Georgia"/>
                <w:sz w:val="22"/>
                <w:szCs w:val="22"/>
              </w:rPr>
              <w:t xml:space="preserve">consuls shared the head of government. Consuls were members of the </w:t>
            </w:r>
            <w:r w:rsidR="005406BC">
              <w:rPr>
                <w:rFonts w:ascii="Georgia" w:hAnsi="Georgia"/>
                <w:sz w:val="22"/>
                <w:szCs w:val="22"/>
              </w:rPr>
              <w:t xml:space="preserve">            Dr                                                  </w:t>
            </w:r>
            <w:r w:rsidRPr="005406BC">
              <w:rPr>
                <w:rFonts w:ascii="Georgia" w:hAnsi="Georgia"/>
                <w:sz w:val="22"/>
                <w:szCs w:val="22"/>
              </w:rPr>
              <w:t xml:space="preserve">Senate, who had </w:t>
            </w:r>
            <w:proofErr w:type="gramStart"/>
            <w:r w:rsidRPr="005406BC">
              <w:rPr>
                <w:rFonts w:ascii="Georgia" w:hAnsi="Georgia"/>
                <w:sz w:val="22"/>
                <w:szCs w:val="22"/>
              </w:rPr>
              <w:t xml:space="preserve">been </w:t>
            </w:r>
            <w:r w:rsidR="005406BC" w:rsidRPr="005406BC">
              <w:rPr>
                <w:rFonts w:ascii="Georgia" w:hAnsi="Georgia"/>
                <w:sz w:val="22"/>
                <w:szCs w:val="22"/>
              </w:rPr>
              <w:t xml:space="preserve"> </w:t>
            </w:r>
            <w:r w:rsidRPr="005406BC">
              <w:rPr>
                <w:rFonts w:ascii="Georgia" w:hAnsi="Georgia"/>
                <w:sz w:val="22"/>
                <w:szCs w:val="22"/>
              </w:rPr>
              <w:t>elected</w:t>
            </w:r>
            <w:proofErr w:type="gramEnd"/>
            <w:r w:rsidRPr="005406BC">
              <w:rPr>
                <w:rFonts w:ascii="Georgia" w:hAnsi="Georgia"/>
                <w:sz w:val="22"/>
                <w:szCs w:val="22"/>
              </w:rPr>
              <w:t xml:space="preserve"> to serve for a one year</w:t>
            </w:r>
            <w:r w:rsidR="005406BC">
              <w:rPr>
                <w:rFonts w:ascii="Georgia" w:hAnsi="Georgia"/>
                <w:sz w:val="22"/>
                <w:szCs w:val="22"/>
              </w:rPr>
              <w:t>.</w:t>
            </w:r>
          </w:p>
          <w:p w:rsidR="00AB6165" w:rsidRPr="005406BC" w:rsidRDefault="00AB6165" w:rsidP="005406BC">
            <w:pPr>
              <w:pStyle w:val="NormalWeb"/>
              <w:spacing w:line="360" w:lineRule="auto"/>
              <w:rPr>
                <w:rFonts w:ascii="Georgia" w:hAnsi="Georgia"/>
                <w:sz w:val="22"/>
                <w:szCs w:val="22"/>
              </w:rPr>
            </w:pPr>
            <w:r w:rsidRPr="005406BC">
              <w:rPr>
                <w:rFonts w:ascii="Georgia" w:hAnsi="Georgia"/>
                <w:sz w:val="22"/>
                <w:szCs w:val="22"/>
              </w:rPr>
              <w:t>The Senate was composed of leaders from the</w:t>
            </w:r>
            <w:r w:rsidRPr="005406BC">
              <w:rPr>
                <w:rStyle w:val="apple-converted-space"/>
                <w:rFonts w:ascii="Georgia" w:hAnsi="Georgia"/>
                <w:sz w:val="22"/>
                <w:szCs w:val="22"/>
              </w:rPr>
              <w:t> </w:t>
            </w:r>
            <w:hyperlink r:id="rId20" w:history="1">
              <w:r w:rsidRPr="005406BC">
                <w:rPr>
                  <w:rStyle w:val="Hyperlink"/>
                  <w:rFonts w:ascii="Georgia" w:eastAsia="SimSun" w:hAnsi="Georgia"/>
                  <w:b/>
                  <w:bCs/>
                  <w:color w:val="auto"/>
                  <w:sz w:val="22"/>
                  <w:szCs w:val="22"/>
                </w:rPr>
                <w:t>patricians</w:t>
              </w:r>
            </w:hyperlink>
            <w:r w:rsidRPr="005406BC">
              <w:rPr>
                <w:rFonts w:ascii="Georgia" w:hAnsi="Georgia"/>
                <w:b/>
                <w:bCs/>
                <w:sz w:val="22"/>
                <w:szCs w:val="22"/>
              </w:rPr>
              <w:t>,</w:t>
            </w:r>
            <w:r w:rsidRPr="005406BC">
              <w:rPr>
                <w:rStyle w:val="apple-converted-space"/>
                <w:rFonts w:ascii="Georgia" w:hAnsi="Georgia"/>
                <w:sz w:val="22"/>
                <w:szCs w:val="22"/>
              </w:rPr>
              <w:t> </w:t>
            </w:r>
            <w:r w:rsidRPr="005406BC">
              <w:rPr>
                <w:rFonts w:ascii="Georgia" w:hAnsi="Georgia"/>
                <w:sz w:val="22"/>
                <w:szCs w:val="22"/>
              </w:rPr>
              <w:t>the noble and wealthy families of ancient Rome. They were the law makers. They controlled spending. Members of the Senate were not elected. They were chosen by the Consuls. Once chosen, they served for life. There were 300 seats in the Senate. When a seat opened, a new Senator was selected by the current Consuls. </w:t>
            </w:r>
          </w:p>
          <w:p w:rsidR="00AB6165" w:rsidRPr="005406BC" w:rsidRDefault="00AB6165" w:rsidP="005406BC">
            <w:pPr>
              <w:pStyle w:val="NormalWeb"/>
              <w:spacing w:line="360" w:lineRule="auto"/>
              <w:rPr>
                <w:rFonts w:ascii="Georgia" w:hAnsi="Georgia"/>
                <w:sz w:val="22"/>
                <w:szCs w:val="22"/>
              </w:rPr>
            </w:pPr>
            <w:r w:rsidRPr="005406BC">
              <w:rPr>
                <w:rFonts w:ascii="Georgia" w:hAnsi="Georgia"/>
                <w:sz w:val="22"/>
                <w:szCs w:val="22"/>
              </w:rPr>
              <w:t>The Assembly was composed of all the</w:t>
            </w:r>
            <w:r w:rsidRPr="005406BC">
              <w:rPr>
                <w:rStyle w:val="apple-converted-space"/>
                <w:rFonts w:ascii="Georgia" w:hAnsi="Georgia"/>
                <w:sz w:val="22"/>
                <w:szCs w:val="22"/>
              </w:rPr>
              <w:t> </w:t>
            </w:r>
            <w:hyperlink r:id="rId21" w:history="1">
              <w:r w:rsidRPr="005406BC">
                <w:rPr>
                  <w:rStyle w:val="Hyperlink"/>
                  <w:rFonts w:ascii="Georgia" w:eastAsia="SimSun" w:hAnsi="Georgia"/>
                  <w:b/>
                  <w:bCs/>
                  <w:color w:val="auto"/>
                  <w:sz w:val="22"/>
                  <w:szCs w:val="22"/>
                </w:rPr>
                <w:t>plebeian</w:t>
              </w:r>
            </w:hyperlink>
            <w:r w:rsidRPr="005406BC">
              <w:rPr>
                <w:rStyle w:val="apple-converted-space"/>
                <w:rFonts w:ascii="Georgia" w:hAnsi="Georgia"/>
                <w:b/>
                <w:bCs/>
                <w:sz w:val="22"/>
                <w:szCs w:val="22"/>
              </w:rPr>
              <w:t> </w:t>
            </w:r>
            <w:r w:rsidRPr="005406BC">
              <w:rPr>
                <w:rFonts w:ascii="Georgia" w:hAnsi="Georgia"/>
                <w:sz w:val="22"/>
                <w:szCs w:val="22"/>
              </w:rPr>
              <w:t>citizens of Rome, the common man. The Assembly did not have a building. It was the right of the common man to assemble in</w:t>
            </w:r>
            <w:r w:rsidRPr="005406BC">
              <w:rPr>
                <w:rStyle w:val="apple-converted-space"/>
                <w:rFonts w:ascii="Georgia" w:hAnsi="Georgia"/>
                <w:sz w:val="22"/>
                <w:szCs w:val="22"/>
              </w:rPr>
              <w:t> </w:t>
            </w:r>
            <w:hyperlink r:id="rId22" w:history="1">
              <w:r w:rsidRPr="005406BC">
                <w:rPr>
                  <w:rStyle w:val="Hyperlink"/>
                  <w:rFonts w:ascii="Georgia" w:eastAsia="SimSun" w:hAnsi="Georgia"/>
                  <w:b/>
                  <w:bCs/>
                  <w:color w:val="auto"/>
                  <w:sz w:val="22"/>
                  <w:szCs w:val="22"/>
                </w:rPr>
                <w:t>the Forum</w:t>
              </w:r>
            </w:hyperlink>
            <w:r w:rsidRPr="005406BC">
              <w:rPr>
                <w:rStyle w:val="apple-converted-space"/>
                <w:rFonts w:ascii="Georgia" w:hAnsi="Georgia"/>
                <w:sz w:val="22"/>
                <w:szCs w:val="22"/>
              </w:rPr>
              <w:t> </w:t>
            </w:r>
            <w:r w:rsidRPr="005406BC">
              <w:rPr>
                <w:rFonts w:ascii="Georgia" w:hAnsi="Georgia"/>
                <w:sz w:val="22"/>
                <w:szCs w:val="22"/>
              </w:rPr>
              <w:t>and vote. </w:t>
            </w:r>
          </w:p>
          <w:p w:rsidR="00AB6165" w:rsidRPr="005406BC" w:rsidRDefault="00AB6165" w:rsidP="005406BC">
            <w:pPr>
              <w:pStyle w:val="NormalWeb"/>
              <w:spacing w:line="360" w:lineRule="auto"/>
              <w:rPr>
                <w:rFonts w:ascii="Georgia" w:hAnsi="Georgia"/>
                <w:sz w:val="22"/>
                <w:szCs w:val="22"/>
              </w:rPr>
            </w:pPr>
            <w:r w:rsidRPr="005406BC">
              <w:rPr>
                <w:rFonts w:ascii="Georgia" w:hAnsi="Georgia"/>
                <w:sz w:val="22"/>
                <w:szCs w:val="22"/>
              </w:rPr>
              <w:t>In the beginning, the Assembly had very limited power. They could vote for or suggest laws, but the Senate could block their decisions. The Assembly could vote to declare war, but again, the Senate could override them. </w:t>
            </w:r>
          </w:p>
          <w:p w:rsidR="00AB6165" w:rsidRPr="005406BC" w:rsidRDefault="00AB6165" w:rsidP="005406BC">
            <w:pPr>
              <w:pStyle w:val="NormalWeb"/>
              <w:spacing w:line="360" w:lineRule="auto"/>
              <w:rPr>
                <w:rFonts w:ascii="Georgia" w:hAnsi="Georgia"/>
                <w:sz w:val="22"/>
                <w:szCs w:val="22"/>
              </w:rPr>
            </w:pPr>
            <w:r w:rsidRPr="005406BC">
              <w:rPr>
                <w:rFonts w:ascii="Georgia" w:hAnsi="Georgia"/>
                <w:sz w:val="22"/>
                <w:szCs w:val="22"/>
              </w:rPr>
              <w:t>However, the Assembly had one power that was very impressive - it was the Assembly who voted each year on which two members of the Senate would serve as Consuls. As a noble, if you wanted to rise to the level of Consul, the highest position in government under the Republic, you needed to gain the support of the</w:t>
            </w:r>
            <w:r w:rsidRPr="005406BC">
              <w:rPr>
                <w:rStyle w:val="apple-converted-space"/>
                <w:rFonts w:ascii="Georgia" w:hAnsi="Georgia"/>
                <w:sz w:val="22"/>
                <w:szCs w:val="22"/>
              </w:rPr>
              <w:t> </w:t>
            </w:r>
            <w:r w:rsidRPr="005406BC">
              <w:rPr>
                <w:rFonts w:ascii="Georgia" w:hAnsi="Georgia"/>
                <w:i/>
                <w:iCs/>
                <w:sz w:val="22"/>
                <w:szCs w:val="22"/>
              </w:rPr>
              <w:t>plebeian</w:t>
            </w:r>
            <w:r w:rsidR="005406BC">
              <w:rPr>
                <w:rFonts w:ascii="Georgia" w:hAnsi="Georgia"/>
                <w:i/>
                <w:iCs/>
                <w:sz w:val="22"/>
                <w:szCs w:val="22"/>
              </w:rPr>
              <w:t xml:space="preserve"> </w:t>
            </w:r>
            <w:r w:rsidRPr="005406BC">
              <w:rPr>
                <w:rFonts w:ascii="Georgia" w:hAnsi="Georgia"/>
                <w:sz w:val="22"/>
                <w:szCs w:val="22"/>
              </w:rPr>
              <w:t>class. Since it was the Consuls who filled empty seats in the Senate, if the Assembly chose their Consuls well, they could slowly gain power in government by putting people in charge who were sympathetic to their needs.</w:t>
            </w:r>
          </w:p>
          <w:p w:rsidR="00AB6165" w:rsidRPr="005406BC" w:rsidRDefault="00AB6165" w:rsidP="005406BC">
            <w:pPr>
              <w:pStyle w:val="NormalWeb"/>
              <w:spacing w:line="360" w:lineRule="auto"/>
              <w:rPr>
                <w:rFonts w:ascii="Georgia" w:hAnsi="Georgia"/>
                <w:sz w:val="22"/>
                <w:szCs w:val="22"/>
              </w:rPr>
            </w:pPr>
            <w:r w:rsidRPr="005406BC">
              <w:rPr>
                <w:rFonts w:ascii="Georgia" w:hAnsi="Georgia"/>
                <w:sz w:val="22"/>
                <w:szCs w:val="22"/>
              </w:rPr>
              <w:t>Some members of the Assembly became quite powerful in government in their own right. Some tradesmen were very wealthy. There is an old expression - money talks - which means the rich seem to be heard more easily than the poor. </w:t>
            </w:r>
          </w:p>
          <w:p w:rsidR="00AB6165" w:rsidRDefault="00AB6165" w:rsidP="005406BC">
            <w:pPr>
              <w:pStyle w:val="NormalWeb"/>
              <w:spacing w:line="360" w:lineRule="auto"/>
              <w:rPr>
                <w:rFonts w:ascii="Georgia" w:hAnsi="Georgia"/>
                <w:sz w:val="22"/>
                <w:szCs w:val="22"/>
              </w:rPr>
            </w:pPr>
          </w:p>
          <w:p w:rsidR="005406BC" w:rsidRPr="005406BC" w:rsidRDefault="005406BC" w:rsidP="005406BC">
            <w:pPr>
              <w:pStyle w:val="NormalWeb"/>
              <w:spacing w:line="360" w:lineRule="auto"/>
              <w:rPr>
                <w:rFonts w:ascii="Georgia" w:hAnsi="Georgia"/>
                <w:sz w:val="22"/>
                <w:szCs w:val="22"/>
              </w:rPr>
            </w:pPr>
          </w:p>
        </w:tc>
        <w:tc>
          <w:tcPr>
            <w:tcW w:w="68" w:type="pct"/>
            <w:hideMark/>
          </w:tcPr>
          <w:p w:rsidR="00AB6165" w:rsidRPr="005406BC" w:rsidRDefault="00AB6165" w:rsidP="005406BC">
            <w:pPr>
              <w:spacing w:line="360" w:lineRule="auto"/>
              <w:jc w:val="center"/>
              <w:rPr>
                <w:rFonts w:ascii="Georgia" w:hAnsi="Georgia"/>
                <w:sz w:val="22"/>
                <w:szCs w:val="22"/>
              </w:rPr>
            </w:pPr>
          </w:p>
        </w:tc>
      </w:tr>
    </w:tbl>
    <w:p w:rsidR="00CB4FDA" w:rsidRDefault="00AB6165" w:rsidP="005406BC">
      <w:pPr>
        <w:pStyle w:val="NormalWeb"/>
        <w:shd w:val="clear" w:color="auto" w:fill="FFFFFF"/>
        <w:spacing w:line="360" w:lineRule="auto"/>
        <w:jc w:val="center"/>
        <w:rPr>
          <w:rFonts w:ascii="Georgia" w:hAnsi="Georgia"/>
          <w:b/>
          <w:bCs/>
          <w:sz w:val="22"/>
          <w:szCs w:val="22"/>
        </w:rPr>
      </w:pPr>
      <w:r w:rsidRPr="005406BC">
        <w:rPr>
          <w:rFonts w:ascii="Georgia" w:hAnsi="Georgia"/>
          <w:sz w:val="22"/>
          <w:szCs w:val="22"/>
        </w:rPr>
        <w:t> </w:t>
      </w:r>
      <w:r w:rsidRPr="005406BC">
        <w:rPr>
          <w:rFonts w:ascii="Georgia" w:hAnsi="Georgia"/>
          <w:b/>
          <w:bCs/>
          <w:sz w:val="22"/>
          <w:szCs w:val="22"/>
        </w:rPr>
        <w:br/>
      </w:r>
    </w:p>
    <w:p w:rsidR="00AB6165" w:rsidRDefault="00AB6165" w:rsidP="005406BC">
      <w:pPr>
        <w:pStyle w:val="NormalWeb"/>
        <w:shd w:val="clear" w:color="auto" w:fill="FFFFFF"/>
        <w:spacing w:line="360" w:lineRule="auto"/>
        <w:jc w:val="center"/>
        <w:rPr>
          <w:rFonts w:ascii="Georgia" w:hAnsi="Georgia"/>
          <w:b/>
          <w:bCs/>
          <w:sz w:val="22"/>
          <w:szCs w:val="22"/>
        </w:rPr>
      </w:pPr>
      <w:r w:rsidRPr="005406BC">
        <w:rPr>
          <w:rFonts w:ascii="Georgia" w:hAnsi="Georgia"/>
          <w:b/>
          <w:bCs/>
          <w:sz w:val="22"/>
          <w:szCs w:val="22"/>
        </w:rPr>
        <w:lastRenderedPageBreak/>
        <w:t>Structure of Government Under the Republic</w:t>
      </w:r>
    </w:p>
    <w:p w:rsidR="005406BC" w:rsidRPr="005406BC" w:rsidRDefault="005406BC" w:rsidP="005406BC">
      <w:pPr>
        <w:pStyle w:val="NormalWeb"/>
        <w:shd w:val="clear" w:color="auto" w:fill="FFFFFF"/>
        <w:spacing w:line="360" w:lineRule="auto"/>
        <w:rPr>
          <w:rFonts w:ascii="Georgia" w:hAnsi="Georgia"/>
          <w:sz w:val="28"/>
          <w:szCs w:val="28"/>
        </w:rPr>
      </w:pPr>
      <w:r>
        <w:rPr>
          <w:rFonts w:ascii="Georgia" w:hAnsi="Georgia"/>
          <w:b/>
          <w:bCs/>
          <w:sz w:val="22"/>
          <w:szCs w:val="22"/>
        </w:rPr>
        <w:t xml:space="preserve">          </w:t>
      </w:r>
      <w:r w:rsidRPr="005406BC">
        <w:rPr>
          <w:rFonts w:ascii="Georgia" w:hAnsi="Georgia"/>
          <w:b/>
          <w:bCs/>
          <w:sz w:val="28"/>
          <w:szCs w:val="28"/>
        </w:rPr>
        <w:t>Consuls</w:t>
      </w:r>
      <w:r w:rsidRPr="005406BC">
        <w:rPr>
          <w:rFonts w:ascii="Georgia" w:hAnsi="Georgia"/>
          <w:b/>
          <w:bCs/>
          <w:sz w:val="28"/>
          <w:szCs w:val="28"/>
        </w:rPr>
        <w:tab/>
        <w:t xml:space="preserve">   </w:t>
      </w:r>
      <w:r w:rsidRPr="005406BC">
        <w:rPr>
          <w:rFonts w:ascii="Georgia" w:hAnsi="Georgia"/>
          <w:b/>
          <w:bCs/>
          <w:sz w:val="28"/>
          <w:szCs w:val="28"/>
        </w:rPr>
        <w:tab/>
        <w:t xml:space="preserve">              Senate</w:t>
      </w:r>
      <w:r w:rsidRPr="005406BC">
        <w:rPr>
          <w:rFonts w:ascii="Georgia" w:hAnsi="Georgia"/>
          <w:b/>
          <w:bCs/>
          <w:sz w:val="28"/>
          <w:szCs w:val="28"/>
        </w:rPr>
        <w:tab/>
      </w:r>
      <w:r w:rsidRPr="005406BC">
        <w:rPr>
          <w:rFonts w:ascii="Georgia" w:hAnsi="Georgia"/>
          <w:b/>
          <w:bCs/>
          <w:sz w:val="28"/>
          <w:szCs w:val="28"/>
        </w:rPr>
        <w:tab/>
      </w:r>
      <w:r w:rsidRPr="005406BC">
        <w:rPr>
          <w:rFonts w:ascii="Georgia" w:hAnsi="Georgia"/>
          <w:b/>
          <w:bCs/>
          <w:sz w:val="28"/>
          <w:szCs w:val="28"/>
        </w:rPr>
        <w:tab/>
        <w:t>Assembly</w:t>
      </w:r>
    </w:p>
    <w:tbl>
      <w:tblPr>
        <w:tblW w:w="4995" w:type="pct"/>
        <w:jc w:val="center"/>
        <w:tblCellSpacing w:w="0" w:type="dxa"/>
        <w:tblInd w:w="-169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13"/>
        <w:gridCol w:w="2164"/>
        <w:gridCol w:w="3470"/>
      </w:tblGrid>
      <w:tr w:rsidR="00AB6165" w:rsidRPr="005406BC" w:rsidTr="00AB6165">
        <w:trPr>
          <w:tblCellSpacing w:w="0" w:type="dxa"/>
          <w:jc w:val="center"/>
        </w:trPr>
        <w:tc>
          <w:tcPr>
            <w:tcW w:w="1886" w:type="pct"/>
            <w:tcBorders>
              <w:top w:val="outset" w:sz="6" w:space="0" w:color="auto"/>
              <w:left w:val="outset" w:sz="6" w:space="0" w:color="auto"/>
              <w:bottom w:val="outset" w:sz="6" w:space="0" w:color="auto"/>
              <w:right w:val="outset" w:sz="6" w:space="0" w:color="auto"/>
            </w:tcBorders>
            <w:vAlign w:val="center"/>
            <w:hideMark/>
          </w:tcPr>
          <w:p w:rsidR="00AB6165" w:rsidRPr="005406BC" w:rsidRDefault="00AB6165" w:rsidP="005406BC">
            <w:pPr>
              <w:spacing w:line="360" w:lineRule="auto"/>
              <w:jc w:val="center"/>
              <w:rPr>
                <w:rFonts w:ascii="Georgia" w:hAnsi="Georgia"/>
                <w:sz w:val="22"/>
                <w:szCs w:val="22"/>
              </w:rPr>
            </w:pPr>
            <w:r w:rsidRPr="005406BC">
              <w:rPr>
                <w:rFonts w:ascii="Georgia" w:hAnsi="Georgia"/>
                <w:sz w:val="22"/>
                <w:szCs w:val="22"/>
              </w:rPr>
              <w:t>PATRICIANS</w:t>
            </w:r>
            <w:r w:rsidRPr="005406BC">
              <w:rPr>
                <w:rStyle w:val="apple-converted-space"/>
                <w:rFonts w:ascii="Georgia" w:hAnsi="Georgia"/>
                <w:sz w:val="22"/>
                <w:szCs w:val="22"/>
              </w:rPr>
              <w:t> </w:t>
            </w:r>
            <w:r w:rsidRPr="005406BC">
              <w:rPr>
                <w:rFonts w:ascii="Georgia" w:hAnsi="Georgia"/>
                <w:sz w:val="22"/>
                <w:szCs w:val="22"/>
              </w:rPr>
              <w:t> </w:t>
            </w:r>
          </w:p>
        </w:tc>
        <w:tc>
          <w:tcPr>
            <w:tcW w:w="1196" w:type="pct"/>
            <w:tcBorders>
              <w:top w:val="outset" w:sz="6" w:space="0" w:color="auto"/>
              <w:left w:val="outset" w:sz="6" w:space="0" w:color="auto"/>
              <w:bottom w:val="outset" w:sz="6" w:space="0" w:color="auto"/>
              <w:right w:val="outset" w:sz="6" w:space="0" w:color="auto"/>
            </w:tcBorders>
            <w:vAlign w:val="center"/>
            <w:hideMark/>
          </w:tcPr>
          <w:p w:rsidR="00AB6165" w:rsidRPr="005406BC" w:rsidRDefault="00AB6165" w:rsidP="005406BC">
            <w:pPr>
              <w:spacing w:line="360" w:lineRule="auto"/>
              <w:jc w:val="center"/>
              <w:rPr>
                <w:rFonts w:ascii="Georgia" w:hAnsi="Georgia"/>
                <w:sz w:val="22"/>
                <w:szCs w:val="22"/>
              </w:rPr>
            </w:pPr>
            <w:r w:rsidRPr="005406BC">
              <w:rPr>
                <w:rFonts w:ascii="Georgia" w:hAnsi="Georgia"/>
                <w:sz w:val="22"/>
                <w:szCs w:val="22"/>
              </w:rPr>
              <w:t>PATRICIANS</w:t>
            </w:r>
            <w:r w:rsidRPr="005406BC">
              <w:rPr>
                <w:rStyle w:val="apple-converted-space"/>
                <w:rFonts w:ascii="Georgia" w:hAnsi="Georgia"/>
                <w:sz w:val="22"/>
                <w:szCs w:val="22"/>
              </w:rPr>
              <w:t> </w:t>
            </w:r>
            <w:r w:rsidRPr="005406BC">
              <w:rPr>
                <w:rFonts w:ascii="Georgia" w:hAnsi="Georgia"/>
                <w:sz w:val="22"/>
                <w:szCs w:val="22"/>
              </w:rPr>
              <w:t> </w:t>
            </w:r>
          </w:p>
        </w:tc>
        <w:tc>
          <w:tcPr>
            <w:tcW w:w="1918" w:type="pct"/>
            <w:tcBorders>
              <w:top w:val="outset" w:sz="6" w:space="0" w:color="auto"/>
              <w:left w:val="outset" w:sz="6" w:space="0" w:color="auto"/>
              <w:bottom w:val="outset" w:sz="6" w:space="0" w:color="auto"/>
              <w:right w:val="outset" w:sz="6" w:space="0" w:color="auto"/>
            </w:tcBorders>
            <w:vAlign w:val="center"/>
            <w:hideMark/>
          </w:tcPr>
          <w:p w:rsidR="00AB6165" w:rsidRPr="005406BC" w:rsidRDefault="00AB6165" w:rsidP="005406BC">
            <w:pPr>
              <w:spacing w:line="360" w:lineRule="auto"/>
              <w:jc w:val="center"/>
              <w:rPr>
                <w:rFonts w:ascii="Georgia" w:hAnsi="Georgia"/>
                <w:sz w:val="22"/>
                <w:szCs w:val="22"/>
              </w:rPr>
            </w:pPr>
            <w:r w:rsidRPr="005406BC">
              <w:rPr>
                <w:rFonts w:ascii="Georgia" w:hAnsi="Georgia"/>
                <w:sz w:val="22"/>
                <w:szCs w:val="22"/>
              </w:rPr>
              <w:t>PLEBEIANS</w:t>
            </w:r>
            <w:r w:rsidRPr="005406BC">
              <w:rPr>
                <w:rStyle w:val="apple-converted-space"/>
                <w:rFonts w:ascii="Georgia" w:hAnsi="Georgia"/>
                <w:sz w:val="22"/>
                <w:szCs w:val="22"/>
              </w:rPr>
              <w:t> </w:t>
            </w:r>
            <w:r w:rsidRPr="005406BC">
              <w:rPr>
                <w:rFonts w:ascii="Georgia" w:hAnsi="Georgia"/>
                <w:sz w:val="22"/>
                <w:szCs w:val="22"/>
              </w:rPr>
              <w:t> </w:t>
            </w:r>
          </w:p>
        </w:tc>
      </w:tr>
      <w:tr w:rsidR="00AB6165" w:rsidRPr="005406BC" w:rsidTr="00AB6165">
        <w:trPr>
          <w:tblCellSpacing w:w="0" w:type="dxa"/>
          <w:jc w:val="center"/>
        </w:trPr>
        <w:tc>
          <w:tcPr>
            <w:tcW w:w="1886" w:type="pct"/>
            <w:tcBorders>
              <w:top w:val="outset" w:sz="6" w:space="0" w:color="auto"/>
              <w:left w:val="outset" w:sz="6" w:space="0" w:color="auto"/>
              <w:bottom w:val="outset" w:sz="6" w:space="0" w:color="auto"/>
              <w:right w:val="outset" w:sz="6" w:space="0" w:color="auto"/>
            </w:tcBorders>
            <w:vAlign w:val="center"/>
            <w:hideMark/>
          </w:tcPr>
          <w:p w:rsidR="00AB6165" w:rsidRPr="005406BC" w:rsidRDefault="00AB6165" w:rsidP="005406BC">
            <w:pPr>
              <w:spacing w:line="360" w:lineRule="auto"/>
              <w:jc w:val="center"/>
              <w:rPr>
                <w:rFonts w:ascii="Georgia" w:hAnsi="Georgia"/>
                <w:sz w:val="22"/>
                <w:szCs w:val="22"/>
              </w:rPr>
            </w:pPr>
            <w:r w:rsidRPr="005406BC">
              <w:rPr>
                <w:rFonts w:ascii="Georgia" w:hAnsi="Georgia"/>
                <w:sz w:val="22"/>
                <w:szCs w:val="22"/>
              </w:rPr>
              <w:t>1 year term</w:t>
            </w:r>
            <w:r w:rsidRPr="005406BC">
              <w:rPr>
                <w:rStyle w:val="apple-converted-space"/>
                <w:rFonts w:ascii="Georgia" w:hAnsi="Georgia"/>
                <w:sz w:val="22"/>
                <w:szCs w:val="22"/>
              </w:rPr>
              <w:t> </w:t>
            </w:r>
            <w:r w:rsidRPr="005406BC">
              <w:rPr>
                <w:rFonts w:ascii="Georgia" w:hAnsi="Georgia"/>
                <w:sz w:val="22"/>
                <w:szCs w:val="22"/>
              </w:rPr>
              <w:t> </w:t>
            </w:r>
          </w:p>
        </w:tc>
        <w:tc>
          <w:tcPr>
            <w:tcW w:w="1196" w:type="pct"/>
            <w:tcBorders>
              <w:top w:val="outset" w:sz="6" w:space="0" w:color="auto"/>
              <w:left w:val="outset" w:sz="6" w:space="0" w:color="auto"/>
              <w:bottom w:val="outset" w:sz="6" w:space="0" w:color="auto"/>
              <w:right w:val="outset" w:sz="6" w:space="0" w:color="auto"/>
            </w:tcBorders>
            <w:vAlign w:val="center"/>
            <w:hideMark/>
          </w:tcPr>
          <w:p w:rsidR="00AB6165" w:rsidRPr="005406BC" w:rsidRDefault="00AB6165" w:rsidP="005406BC">
            <w:pPr>
              <w:spacing w:line="360" w:lineRule="auto"/>
              <w:jc w:val="center"/>
              <w:rPr>
                <w:rFonts w:ascii="Georgia" w:hAnsi="Georgia"/>
                <w:sz w:val="22"/>
                <w:szCs w:val="22"/>
              </w:rPr>
            </w:pPr>
            <w:r w:rsidRPr="005406BC">
              <w:rPr>
                <w:rFonts w:ascii="Georgia" w:hAnsi="Georgia"/>
                <w:sz w:val="22"/>
                <w:szCs w:val="22"/>
              </w:rPr>
              <w:t>Life term</w:t>
            </w:r>
            <w:r w:rsidRPr="005406BC">
              <w:rPr>
                <w:rStyle w:val="apple-converted-space"/>
                <w:rFonts w:ascii="Georgia" w:hAnsi="Georgia"/>
                <w:sz w:val="22"/>
                <w:szCs w:val="22"/>
              </w:rPr>
              <w:t> </w:t>
            </w:r>
            <w:r w:rsidRPr="005406BC">
              <w:rPr>
                <w:rFonts w:ascii="Georgia" w:hAnsi="Georgia"/>
                <w:sz w:val="22"/>
                <w:szCs w:val="22"/>
              </w:rPr>
              <w:t> </w:t>
            </w:r>
          </w:p>
        </w:tc>
        <w:tc>
          <w:tcPr>
            <w:tcW w:w="1918" w:type="pct"/>
            <w:tcBorders>
              <w:top w:val="outset" w:sz="6" w:space="0" w:color="auto"/>
              <w:left w:val="outset" w:sz="6" w:space="0" w:color="auto"/>
              <w:bottom w:val="outset" w:sz="6" w:space="0" w:color="auto"/>
              <w:right w:val="outset" w:sz="6" w:space="0" w:color="auto"/>
            </w:tcBorders>
            <w:vAlign w:val="center"/>
            <w:hideMark/>
          </w:tcPr>
          <w:p w:rsidR="00AB6165" w:rsidRPr="005406BC" w:rsidRDefault="00AB6165" w:rsidP="005406BC">
            <w:pPr>
              <w:spacing w:line="360" w:lineRule="auto"/>
              <w:jc w:val="center"/>
              <w:rPr>
                <w:rFonts w:ascii="Georgia" w:hAnsi="Georgia"/>
                <w:sz w:val="22"/>
                <w:szCs w:val="22"/>
              </w:rPr>
            </w:pPr>
            <w:r w:rsidRPr="005406BC">
              <w:rPr>
                <w:rFonts w:ascii="Georgia" w:hAnsi="Georgia"/>
                <w:sz w:val="22"/>
                <w:szCs w:val="22"/>
              </w:rPr>
              <w:t> </w:t>
            </w:r>
          </w:p>
        </w:tc>
      </w:tr>
      <w:tr w:rsidR="00AB6165" w:rsidRPr="005406BC" w:rsidTr="00AB6165">
        <w:trPr>
          <w:tblCellSpacing w:w="0" w:type="dxa"/>
          <w:jc w:val="center"/>
        </w:trPr>
        <w:tc>
          <w:tcPr>
            <w:tcW w:w="1886" w:type="pct"/>
            <w:tcBorders>
              <w:top w:val="outset" w:sz="6" w:space="0" w:color="auto"/>
              <w:left w:val="outset" w:sz="6" w:space="0" w:color="auto"/>
              <w:bottom w:val="outset" w:sz="6" w:space="0" w:color="auto"/>
              <w:right w:val="outset" w:sz="6" w:space="0" w:color="auto"/>
            </w:tcBorders>
            <w:vAlign w:val="center"/>
            <w:hideMark/>
          </w:tcPr>
          <w:p w:rsidR="00AB6165" w:rsidRPr="005406BC" w:rsidRDefault="00AB6165" w:rsidP="005406BC">
            <w:pPr>
              <w:pStyle w:val="NormalWeb"/>
              <w:spacing w:line="360" w:lineRule="auto"/>
              <w:jc w:val="center"/>
              <w:rPr>
                <w:rFonts w:ascii="Georgia" w:hAnsi="Georgia"/>
                <w:sz w:val="22"/>
                <w:szCs w:val="22"/>
              </w:rPr>
            </w:pPr>
            <w:r w:rsidRPr="005406BC">
              <w:rPr>
                <w:rFonts w:ascii="Georgia" w:hAnsi="Georgia"/>
                <w:sz w:val="22"/>
                <w:szCs w:val="22"/>
              </w:rPr>
              <w:t>Consuls chose the Senators</w:t>
            </w:r>
            <w:r w:rsidRPr="005406BC">
              <w:rPr>
                <w:rStyle w:val="apple-converted-space"/>
                <w:rFonts w:ascii="Georgia" w:hAnsi="Georgia"/>
                <w:sz w:val="22"/>
                <w:szCs w:val="22"/>
              </w:rPr>
              <w:t> </w:t>
            </w:r>
            <w:r w:rsidRPr="005406BC">
              <w:rPr>
                <w:rFonts w:ascii="Georgia" w:hAnsi="Georgia"/>
                <w:sz w:val="22"/>
                <w:szCs w:val="22"/>
              </w:rPr>
              <w:t> </w:t>
            </w:r>
          </w:p>
        </w:tc>
        <w:tc>
          <w:tcPr>
            <w:tcW w:w="1196" w:type="pct"/>
            <w:tcBorders>
              <w:top w:val="outset" w:sz="6" w:space="0" w:color="auto"/>
              <w:left w:val="outset" w:sz="6" w:space="0" w:color="auto"/>
              <w:bottom w:val="outset" w:sz="6" w:space="0" w:color="auto"/>
              <w:right w:val="outset" w:sz="6" w:space="0" w:color="auto"/>
            </w:tcBorders>
            <w:vAlign w:val="center"/>
            <w:hideMark/>
          </w:tcPr>
          <w:p w:rsidR="00AB6165" w:rsidRPr="005406BC" w:rsidRDefault="00AB6165" w:rsidP="005406BC">
            <w:pPr>
              <w:spacing w:line="360" w:lineRule="auto"/>
              <w:jc w:val="center"/>
              <w:rPr>
                <w:rFonts w:ascii="Georgia" w:hAnsi="Georgia"/>
                <w:sz w:val="22"/>
                <w:szCs w:val="22"/>
              </w:rPr>
            </w:pPr>
            <w:r w:rsidRPr="005406BC">
              <w:rPr>
                <w:rFonts w:ascii="Georgia" w:hAnsi="Georgia"/>
                <w:sz w:val="22"/>
                <w:szCs w:val="22"/>
              </w:rPr>
              <w:t> </w:t>
            </w:r>
          </w:p>
        </w:tc>
        <w:tc>
          <w:tcPr>
            <w:tcW w:w="1918" w:type="pct"/>
            <w:tcBorders>
              <w:top w:val="outset" w:sz="6" w:space="0" w:color="auto"/>
              <w:left w:val="outset" w:sz="6" w:space="0" w:color="auto"/>
              <w:bottom w:val="outset" w:sz="6" w:space="0" w:color="auto"/>
              <w:right w:val="outset" w:sz="6" w:space="0" w:color="auto"/>
            </w:tcBorders>
            <w:vAlign w:val="center"/>
            <w:hideMark/>
          </w:tcPr>
          <w:p w:rsidR="00AB6165" w:rsidRPr="005406BC" w:rsidRDefault="00AB6165" w:rsidP="005406BC">
            <w:pPr>
              <w:spacing w:line="360" w:lineRule="auto"/>
              <w:jc w:val="center"/>
              <w:rPr>
                <w:rFonts w:ascii="Georgia" w:hAnsi="Georgia"/>
                <w:sz w:val="22"/>
                <w:szCs w:val="22"/>
              </w:rPr>
            </w:pPr>
            <w:r w:rsidRPr="005406BC">
              <w:rPr>
                <w:rFonts w:ascii="Georgia" w:hAnsi="Georgia"/>
                <w:sz w:val="22"/>
                <w:szCs w:val="22"/>
              </w:rPr>
              <w:t>Elected the 2 Consuls</w:t>
            </w:r>
            <w:r w:rsidRPr="005406BC">
              <w:rPr>
                <w:rStyle w:val="apple-converted-space"/>
                <w:rFonts w:ascii="Georgia" w:hAnsi="Georgia"/>
                <w:sz w:val="22"/>
                <w:szCs w:val="22"/>
              </w:rPr>
              <w:t> </w:t>
            </w:r>
            <w:r w:rsidRPr="005406BC">
              <w:rPr>
                <w:rFonts w:ascii="Georgia" w:hAnsi="Georgia"/>
                <w:sz w:val="22"/>
                <w:szCs w:val="22"/>
              </w:rPr>
              <w:t> </w:t>
            </w:r>
          </w:p>
        </w:tc>
      </w:tr>
      <w:tr w:rsidR="00AB6165" w:rsidRPr="005406BC" w:rsidTr="00AB6165">
        <w:trPr>
          <w:tblCellSpacing w:w="0" w:type="dxa"/>
          <w:jc w:val="center"/>
        </w:trPr>
        <w:tc>
          <w:tcPr>
            <w:tcW w:w="1886" w:type="pct"/>
            <w:tcBorders>
              <w:top w:val="outset" w:sz="6" w:space="0" w:color="auto"/>
              <w:left w:val="outset" w:sz="6" w:space="0" w:color="auto"/>
              <w:bottom w:val="outset" w:sz="6" w:space="0" w:color="auto"/>
              <w:right w:val="outset" w:sz="6" w:space="0" w:color="auto"/>
            </w:tcBorders>
            <w:vAlign w:val="center"/>
            <w:hideMark/>
          </w:tcPr>
          <w:p w:rsidR="00AB6165" w:rsidRPr="005406BC" w:rsidRDefault="00AB6165" w:rsidP="005406BC">
            <w:pPr>
              <w:pStyle w:val="NormalWeb"/>
              <w:spacing w:line="360" w:lineRule="auto"/>
              <w:jc w:val="center"/>
              <w:rPr>
                <w:rFonts w:ascii="Georgia" w:hAnsi="Georgia"/>
                <w:sz w:val="22"/>
                <w:szCs w:val="22"/>
              </w:rPr>
            </w:pPr>
            <w:r w:rsidRPr="005406BC">
              <w:rPr>
                <w:rFonts w:ascii="Georgia" w:hAnsi="Georgia"/>
                <w:sz w:val="22"/>
                <w:szCs w:val="22"/>
              </w:rPr>
              <w:t>Ran the government, overseeing the work of other government officials.</w:t>
            </w:r>
            <w:r w:rsidRPr="005406BC">
              <w:rPr>
                <w:rStyle w:val="apple-converted-space"/>
                <w:rFonts w:ascii="Georgia" w:hAnsi="Georgia"/>
                <w:sz w:val="22"/>
                <w:szCs w:val="22"/>
              </w:rPr>
              <w:t> </w:t>
            </w:r>
            <w:r w:rsidRPr="005406BC">
              <w:rPr>
                <w:rFonts w:ascii="Georgia" w:hAnsi="Georgia"/>
                <w:sz w:val="22"/>
                <w:szCs w:val="22"/>
              </w:rPr>
              <w:t> </w:t>
            </w:r>
          </w:p>
        </w:tc>
        <w:tc>
          <w:tcPr>
            <w:tcW w:w="1196" w:type="pct"/>
            <w:tcBorders>
              <w:top w:val="outset" w:sz="6" w:space="0" w:color="auto"/>
              <w:left w:val="outset" w:sz="6" w:space="0" w:color="auto"/>
              <w:bottom w:val="outset" w:sz="6" w:space="0" w:color="auto"/>
              <w:right w:val="outset" w:sz="6" w:space="0" w:color="auto"/>
            </w:tcBorders>
            <w:vAlign w:val="center"/>
            <w:hideMark/>
          </w:tcPr>
          <w:p w:rsidR="00AB6165" w:rsidRPr="005406BC" w:rsidRDefault="00AB6165" w:rsidP="005406BC">
            <w:pPr>
              <w:spacing w:line="360" w:lineRule="auto"/>
              <w:jc w:val="center"/>
              <w:rPr>
                <w:rFonts w:ascii="Georgia" w:hAnsi="Georgia"/>
                <w:sz w:val="22"/>
                <w:szCs w:val="22"/>
              </w:rPr>
            </w:pPr>
            <w:r w:rsidRPr="005406BC">
              <w:rPr>
                <w:rFonts w:ascii="Georgia" w:hAnsi="Georgia"/>
                <w:sz w:val="22"/>
                <w:szCs w:val="22"/>
              </w:rPr>
              <w:t>Advised the consuls. Advised the Assembly.</w:t>
            </w:r>
            <w:r w:rsidRPr="005406BC">
              <w:rPr>
                <w:rStyle w:val="apple-converted-space"/>
                <w:rFonts w:ascii="Georgia" w:hAnsi="Georgia"/>
                <w:sz w:val="22"/>
                <w:szCs w:val="22"/>
              </w:rPr>
              <w:t> </w:t>
            </w:r>
            <w:r w:rsidRPr="005406BC">
              <w:rPr>
                <w:rFonts w:ascii="Georgia" w:hAnsi="Georgia"/>
                <w:sz w:val="22"/>
                <w:szCs w:val="22"/>
              </w:rPr>
              <w:t> </w:t>
            </w:r>
          </w:p>
        </w:tc>
        <w:tc>
          <w:tcPr>
            <w:tcW w:w="1918" w:type="pct"/>
            <w:tcBorders>
              <w:top w:val="outset" w:sz="6" w:space="0" w:color="auto"/>
              <w:left w:val="outset" w:sz="6" w:space="0" w:color="auto"/>
              <w:bottom w:val="outset" w:sz="6" w:space="0" w:color="auto"/>
              <w:right w:val="outset" w:sz="6" w:space="0" w:color="auto"/>
            </w:tcBorders>
            <w:vAlign w:val="center"/>
            <w:hideMark/>
          </w:tcPr>
          <w:p w:rsidR="00AB6165" w:rsidRPr="005406BC" w:rsidRDefault="00AB6165" w:rsidP="005406BC">
            <w:pPr>
              <w:spacing w:line="360" w:lineRule="auto"/>
              <w:jc w:val="center"/>
              <w:rPr>
                <w:rFonts w:ascii="Georgia" w:hAnsi="Georgia"/>
                <w:sz w:val="22"/>
                <w:szCs w:val="22"/>
              </w:rPr>
            </w:pPr>
            <w:r w:rsidRPr="005406BC">
              <w:rPr>
                <w:rFonts w:ascii="Georgia" w:hAnsi="Georgia"/>
                <w:sz w:val="22"/>
                <w:szCs w:val="22"/>
              </w:rPr>
              <w:t>Elected government officials including judges. </w:t>
            </w:r>
          </w:p>
        </w:tc>
      </w:tr>
      <w:tr w:rsidR="00AB6165" w:rsidRPr="005406BC" w:rsidTr="00AB6165">
        <w:trPr>
          <w:tblCellSpacing w:w="0" w:type="dxa"/>
          <w:jc w:val="center"/>
        </w:trPr>
        <w:tc>
          <w:tcPr>
            <w:tcW w:w="1886" w:type="pct"/>
            <w:tcBorders>
              <w:top w:val="outset" w:sz="6" w:space="0" w:color="auto"/>
              <w:left w:val="outset" w:sz="6" w:space="0" w:color="auto"/>
              <w:bottom w:val="outset" w:sz="6" w:space="0" w:color="auto"/>
              <w:right w:val="outset" w:sz="6" w:space="0" w:color="auto"/>
            </w:tcBorders>
            <w:vAlign w:val="center"/>
            <w:hideMark/>
          </w:tcPr>
          <w:p w:rsidR="00AB6165" w:rsidRPr="005406BC" w:rsidRDefault="00AB6165" w:rsidP="005406BC">
            <w:pPr>
              <w:pStyle w:val="NormalWeb"/>
              <w:spacing w:line="360" w:lineRule="auto"/>
              <w:jc w:val="center"/>
              <w:rPr>
                <w:rFonts w:ascii="Georgia" w:hAnsi="Georgia"/>
                <w:sz w:val="22"/>
                <w:szCs w:val="22"/>
              </w:rPr>
            </w:pPr>
            <w:r w:rsidRPr="005406BC">
              <w:rPr>
                <w:rFonts w:ascii="Georgia" w:hAnsi="Georgia"/>
                <w:sz w:val="22"/>
                <w:szCs w:val="22"/>
              </w:rPr>
              <w:t>Directed (commanded) the army</w:t>
            </w:r>
            <w:r w:rsidRPr="005406BC">
              <w:rPr>
                <w:rStyle w:val="apple-converted-space"/>
                <w:rFonts w:ascii="Georgia" w:hAnsi="Georgia"/>
                <w:sz w:val="22"/>
                <w:szCs w:val="22"/>
              </w:rPr>
              <w:t> </w:t>
            </w:r>
            <w:r w:rsidRPr="005406BC">
              <w:rPr>
                <w:rFonts w:ascii="Georgia" w:hAnsi="Georgia"/>
                <w:sz w:val="22"/>
                <w:szCs w:val="22"/>
              </w:rPr>
              <w:t> </w:t>
            </w:r>
          </w:p>
        </w:tc>
        <w:tc>
          <w:tcPr>
            <w:tcW w:w="1196" w:type="pct"/>
            <w:tcBorders>
              <w:top w:val="outset" w:sz="6" w:space="0" w:color="auto"/>
              <w:left w:val="outset" w:sz="6" w:space="0" w:color="auto"/>
              <w:bottom w:val="outset" w:sz="6" w:space="0" w:color="auto"/>
              <w:right w:val="outset" w:sz="6" w:space="0" w:color="auto"/>
            </w:tcBorders>
            <w:vAlign w:val="center"/>
            <w:hideMark/>
          </w:tcPr>
          <w:p w:rsidR="00AB6165" w:rsidRPr="005406BC" w:rsidRDefault="00AB6165" w:rsidP="005406BC">
            <w:pPr>
              <w:spacing w:line="360" w:lineRule="auto"/>
              <w:jc w:val="center"/>
              <w:rPr>
                <w:rFonts w:ascii="Georgia" w:hAnsi="Georgia"/>
                <w:sz w:val="22"/>
                <w:szCs w:val="22"/>
              </w:rPr>
            </w:pPr>
            <w:r w:rsidRPr="005406BC">
              <w:rPr>
                <w:rFonts w:ascii="Georgia" w:hAnsi="Georgia"/>
                <w:sz w:val="22"/>
                <w:szCs w:val="22"/>
              </w:rPr>
              <w:t>Directed spending, including tax dollars</w:t>
            </w:r>
            <w:r w:rsidRPr="005406BC">
              <w:rPr>
                <w:rStyle w:val="apple-converted-space"/>
                <w:rFonts w:ascii="Georgia" w:hAnsi="Georgia"/>
                <w:sz w:val="22"/>
                <w:szCs w:val="22"/>
              </w:rPr>
              <w:t> </w:t>
            </w:r>
            <w:r w:rsidRPr="005406BC">
              <w:rPr>
                <w:rFonts w:ascii="Georgia" w:hAnsi="Georgia"/>
                <w:sz w:val="22"/>
                <w:szCs w:val="22"/>
              </w:rPr>
              <w:t> </w:t>
            </w:r>
          </w:p>
        </w:tc>
        <w:tc>
          <w:tcPr>
            <w:tcW w:w="1918" w:type="pct"/>
            <w:tcBorders>
              <w:top w:val="outset" w:sz="6" w:space="0" w:color="auto"/>
              <w:left w:val="outset" w:sz="6" w:space="0" w:color="auto"/>
              <w:bottom w:val="outset" w:sz="6" w:space="0" w:color="auto"/>
              <w:right w:val="outset" w:sz="6" w:space="0" w:color="auto"/>
            </w:tcBorders>
            <w:vAlign w:val="center"/>
            <w:hideMark/>
          </w:tcPr>
          <w:p w:rsidR="00AB6165" w:rsidRPr="005406BC" w:rsidRDefault="00AB6165" w:rsidP="005406BC">
            <w:pPr>
              <w:spacing w:line="360" w:lineRule="auto"/>
              <w:jc w:val="center"/>
              <w:rPr>
                <w:rFonts w:ascii="Georgia" w:hAnsi="Georgia"/>
                <w:sz w:val="22"/>
                <w:szCs w:val="22"/>
              </w:rPr>
            </w:pPr>
            <w:r w:rsidRPr="005406BC">
              <w:rPr>
                <w:rFonts w:ascii="Georgia" w:hAnsi="Georgia"/>
                <w:sz w:val="22"/>
                <w:szCs w:val="22"/>
              </w:rPr>
              <w:t> </w:t>
            </w:r>
          </w:p>
        </w:tc>
      </w:tr>
      <w:tr w:rsidR="00AB6165" w:rsidRPr="005406BC" w:rsidTr="00AB6165">
        <w:trPr>
          <w:tblCellSpacing w:w="0" w:type="dxa"/>
          <w:jc w:val="center"/>
        </w:trPr>
        <w:tc>
          <w:tcPr>
            <w:tcW w:w="1886" w:type="pct"/>
            <w:tcBorders>
              <w:top w:val="outset" w:sz="6" w:space="0" w:color="auto"/>
              <w:left w:val="outset" w:sz="6" w:space="0" w:color="auto"/>
              <w:bottom w:val="outset" w:sz="6" w:space="0" w:color="auto"/>
              <w:right w:val="outset" w:sz="6" w:space="0" w:color="auto"/>
            </w:tcBorders>
            <w:vAlign w:val="center"/>
            <w:hideMark/>
          </w:tcPr>
          <w:p w:rsidR="00AB6165" w:rsidRPr="005406BC" w:rsidRDefault="00AB6165" w:rsidP="005406BC">
            <w:pPr>
              <w:pStyle w:val="NormalWeb"/>
              <w:spacing w:line="360" w:lineRule="auto"/>
              <w:jc w:val="center"/>
              <w:rPr>
                <w:rFonts w:ascii="Georgia" w:hAnsi="Georgia"/>
                <w:sz w:val="22"/>
                <w:szCs w:val="22"/>
              </w:rPr>
            </w:pPr>
            <w:r w:rsidRPr="005406BC">
              <w:rPr>
                <w:rFonts w:ascii="Georgia" w:hAnsi="Georgia"/>
                <w:sz w:val="22"/>
                <w:szCs w:val="22"/>
              </w:rPr>
              <w:t>Acted as judges</w:t>
            </w:r>
            <w:r w:rsidRPr="005406BC">
              <w:rPr>
                <w:rStyle w:val="apple-converted-space"/>
                <w:rFonts w:ascii="Georgia" w:hAnsi="Georgia"/>
                <w:sz w:val="22"/>
                <w:szCs w:val="22"/>
              </w:rPr>
              <w:t> </w:t>
            </w:r>
            <w:r w:rsidRPr="005406BC">
              <w:rPr>
                <w:rFonts w:ascii="Georgia" w:hAnsi="Georgia"/>
                <w:sz w:val="22"/>
                <w:szCs w:val="22"/>
              </w:rPr>
              <w:t> </w:t>
            </w:r>
          </w:p>
        </w:tc>
        <w:tc>
          <w:tcPr>
            <w:tcW w:w="1196" w:type="pct"/>
            <w:tcBorders>
              <w:top w:val="outset" w:sz="6" w:space="0" w:color="auto"/>
              <w:left w:val="outset" w:sz="6" w:space="0" w:color="auto"/>
              <w:bottom w:val="outset" w:sz="6" w:space="0" w:color="auto"/>
              <w:right w:val="outset" w:sz="6" w:space="0" w:color="auto"/>
            </w:tcBorders>
            <w:vAlign w:val="center"/>
            <w:hideMark/>
          </w:tcPr>
          <w:p w:rsidR="00AB6165" w:rsidRPr="005406BC" w:rsidRDefault="00AB6165" w:rsidP="005406BC">
            <w:pPr>
              <w:spacing w:line="360" w:lineRule="auto"/>
              <w:jc w:val="center"/>
              <w:rPr>
                <w:rFonts w:ascii="Georgia" w:hAnsi="Georgia"/>
                <w:sz w:val="22"/>
                <w:szCs w:val="22"/>
              </w:rPr>
            </w:pPr>
            <w:r w:rsidRPr="005406BC">
              <w:rPr>
                <w:rFonts w:ascii="Georgia" w:hAnsi="Georgia"/>
                <w:sz w:val="22"/>
                <w:szCs w:val="22"/>
              </w:rPr>
              <w:t>Approved or disapproved laws made by the Assembly</w:t>
            </w:r>
            <w:r w:rsidRPr="005406BC">
              <w:rPr>
                <w:rStyle w:val="apple-converted-space"/>
                <w:rFonts w:ascii="Georgia" w:hAnsi="Georgia"/>
                <w:sz w:val="22"/>
                <w:szCs w:val="22"/>
              </w:rPr>
              <w:t> </w:t>
            </w:r>
            <w:r w:rsidRPr="005406BC">
              <w:rPr>
                <w:rFonts w:ascii="Georgia" w:hAnsi="Georgia"/>
                <w:sz w:val="22"/>
                <w:szCs w:val="22"/>
              </w:rPr>
              <w:t> </w:t>
            </w:r>
          </w:p>
        </w:tc>
        <w:tc>
          <w:tcPr>
            <w:tcW w:w="1918" w:type="pct"/>
            <w:tcBorders>
              <w:top w:val="outset" w:sz="6" w:space="0" w:color="auto"/>
              <w:left w:val="outset" w:sz="6" w:space="0" w:color="auto"/>
              <w:bottom w:val="outset" w:sz="6" w:space="0" w:color="auto"/>
              <w:right w:val="outset" w:sz="6" w:space="0" w:color="auto"/>
            </w:tcBorders>
            <w:vAlign w:val="center"/>
            <w:hideMark/>
          </w:tcPr>
          <w:p w:rsidR="00AB6165" w:rsidRPr="005406BC" w:rsidRDefault="00AB6165" w:rsidP="005406BC">
            <w:pPr>
              <w:spacing w:line="360" w:lineRule="auto"/>
              <w:jc w:val="center"/>
              <w:rPr>
                <w:rFonts w:ascii="Georgia" w:hAnsi="Georgia"/>
                <w:sz w:val="22"/>
                <w:szCs w:val="22"/>
              </w:rPr>
            </w:pPr>
            <w:r w:rsidRPr="005406BC">
              <w:rPr>
                <w:rFonts w:ascii="Georgia" w:hAnsi="Georgia"/>
                <w:sz w:val="22"/>
                <w:szCs w:val="22"/>
              </w:rPr>
              <w:t>Voted on laws suggested by government officials</w:t>
            </w:r>
            <w:r w:rsidRPr="005406BC">
              <w:rPr>
                <w:rStyle w:val="apple-converted-space"/>
                <w:rFonts w:ascii="Georgia" w:hAnsi="Georgia"/>
                <w:sz w:val="22"/>
                <w:szCs w:val="22"/>
              </w:rPr>
              <w:t> </w:t>
            </w:r>
            <w:r w:rsidRPr="005406BC">
              <w:rPr>
                <w:rFonts w:ascii="Georgia" w:hAnsi="Georgia"/>
                <w:sz w:val="22"/>
                <w:szCs w:val="22"/>
              </w:rPr>
              <w:t> </w:t>
            </w:r>
          </w:p>
        </w:tc>
      </w:tr>
      <w:tr w:rsidR="00AB6165" w:rsidRPr="005406BC" w:rsidTr="00AB6165">
        <w:trPr>
          <w:tblCellSpacing w:w="0" w:type="dxa"/>
          <w:jc w:val="center"/>
        </w:trPr>
        <w:tc>
          <w:tcPr>
            <w:tcW w:w="1886" w:type="pct"/>
            <w:tcBorders>
              <w:top w:val="outset" w:sz="6" w:space="0" w:color="auto"/>
              <w:left w:val="outset" w:sz="6" w:space="0" w:color="auto"/>
              <w:bottom w:val="outset" w:sz="6" w:space="0" w:color="auto"/>
              <w:right w:val="outset" w:sz="6" w:space="0" w:color="auto"/>
            </w:tcBorders>
            <w:vAlign w:val="center"/>
            <w:hideMark/>
          </w:tcPr>
          <w:p w:rsidR="00AB6165" w:rsidRPr="005406BC" w:rsidRDefault="00AB6165" w:rsidP="005406BC">
            <w:pPr>
              <w:pStyle w:val="NormalWeb"/>
              <w:spacing w:line="360" w:lineRule="auto"/>
              <w:jc w:val="center"/>
              <w:rPr>
                <w:rFonts w:ascii="Georgia" w:hAnsi="Georgia"/>
                <w:sz w:val="22"/>
                <w:szCs w:val="22"/>
              </w:rPr>
            </w:pPr>
            <w:r w:rsidRPr="005406BC">
              <w:rPr>
                <w:rFonts w:ascii="Georgia" w:hAnsi="Georgia"/>
                <w:sz w:val="22"/>
                <w:szCs w:val="22"/>
              </w:rPr>
              <w:t>In an emergency, consuls could choose a dictator – a single ruler to make quick decisions.  </w:t>
            </w:r>
          </w:p>
        </w:tc>
        <w:tc>
          <w:tcPr>
            <w:tcW w:w="1196" w:type="pct"/>
            <w:tcBorders>
              <w:top w:val="outset" w:sz="6" w:space="0" w:color="auto"/>
              <w:left w:val="outset" w:sz="6" w:space="0" w:color="auto"/>
              <w:bottom w:val="outset" w:sz="6" w:space="0" w:color="auto"/>
              <w:right w:val="outset" w:sz="6" w:space="0" w:color="auto"/>
            </w:tcBorders>
            <w:vAlign w:val="center"/>
            <w:hideMark/>
          </w:tcPr>
          <w:p w:rsidR="00AB6165" w:rsidRPr="005406BC" w:rsidRDefault="00AB6165" w:rsidP="005406BC">
            <w:pPr>
              <w:spacing w:line="360" w:lineRule="auto"/>
              <w:jc w:val="center"/>
              <w:rPr>
                <w:rFonts w:ascii="Georgia" w:hAnsi="Georgia"/>
                <w:sz w:val="22"/>
                <w:szCs w:val="22"/>
              </w:rPr>
            </w:pPr>
            <w:r w:rsidRPr="005406BC">
              <w:rPr>
                <w:rFonts w:ascii="Georgia" w:hAnsi="Georgia"/>
                <w:sz w:val="22"/>
                <w:szCs w:val="22"/>
              </w:rPr>
              <w:t>Made decisions concerning relationships with foreign powers</w:t>
            </w:r>
            <w:r w:rsidRPr="005406BC">
              <w:rPr>
                <w:rStyle w:val="apple-converted-space"/>
                <w:rFonts w:ascii="Georgia" w:hAnsi="Georgia"/>
                <w:sz w:val="22"/>
                <w:szCs w:val="22"/>
              </w:rPr>
              <w:t> </w:t>
            </w:r>
            <w:r w:rsidRPr="005406BC">
              <w:rPr>
                <w:rFonts w:ascii="Georgia" w:hAnsi="Georgia"/>
                <w:sz w:val="22"/>
                <w:szCs w:val="22"/>
              </w:rPr>
              <w:t> </w:t>
            </w:r>
          </w:p>
        </w:tc>
        <w:tc>
          <w:tcPr>
            <w:tcW w:w="1918" w:type="pct"/>
            <w:tcBorders>
              <w:top w:val="outset" w:sz="6" w:space="0" w:color="auto"/>
              <w:left w:val="outset" w:sz="6" w:space="0" w:color="auto"/>
              <w:bottom w:val="outset" w:sz="6" w:space="0" w:color="auto"/>
              <w:right w:val="outset" w:sz="6" w:space="0" w:color="auto"/>
            </w:tcBorders>
            <w:vAlign w:val="center"/>
            <w:hideMark/>
          </w:tcPr>
          <w:p w:rsidR="00AB6165" w:rsidRPr="005406BC" w:rsidRDefault="00AB6165" w:rsidP="005406BC">
            <w:pPr>
              <w:spacing w:line="360" w:lineRule="auto"/>
              <w:jc w:val="center"/>
              <w:rPr>
                <w:rFonts w:ascii="Georgia" w:hAnsi="Georgia"/>
                <w:sz w:val="22"/>
                <w:szCs w:val="22"/>
              </w:rPr>
            </w:pPr>
            <w:r w:rsidRPr="005406BC">
              <w:rPr>
                <w:rFonts w:ascii="Georgia" w:hAnsi="Georgia"/>
                <w:sz w:val="22"/>
                <w:szCs w:val="22"/>
              </w:rPr>
              <w:t>Declared war or peace</w:t>
            </w:r>
            <w:r w:rsidRPr="005406BC">
              <w:rPr>
                <w:rStyle w:val="apple-converted-space"/>
                <w:rFonts w:ascii="Georgia" w:hAnsi="Georgia"/>
                <w:sz w:val="22"/>
                <w:szCs w:val="22"/>
              </w:rPr>
              <w:t> </w:t>
            </w:r>
            <w:r w:rsidRPr="005406BC">
              <w:rPr>
                <w:rFonts w:ascii="Georgia" w:hAnsi="Georgia"/>
                <w:sz w:val="22"/>
                <w:szCs w:val="22"/>
              </w:rPr>
              <w:t> </w:t>
            </w:r>
          </w:p>
        </w:tc>
      </w:tr>
      <w:tr w:rsidR="00AB6165" w:rsidRPr="005406BC" w:rsidTr="00AB6165">
        <w:trPr>
          <w:tblCellSpacing w:w="0" w:type="dxa"/>
          <w:jc w:val="center"/>
        </w:trPr>
        <w:tc>
          <w:tcPr>
            <w:tcW w:w="1886" w:type="pct"/>
            <w:tcBorders>
              <w:top w:val="outset" w:sz="6" w:space="0" w:color="auto"/>
              <w:left w:val="outset" w:sz="6" w:space="0" w:color="auto"/>
              <w:bottom w:val="outset" w:sz="6" w:space="0" w:color="auto"/>
              <w:right w:val="outset" w:sz="6" w:space="0" w:color="auto"/>
            </w:tcBorders>
            <w:vAlign w:val="center"/>
            <w:hideMark/>
          </w:tcPr>
          <w:p w:rsidR="00AB6165" w:rsidRPr="005406BC" w:rsidRDefault="00AB6165" w:rsidP="005406BC">
            <w:pPr>
              <w:pStyle w:val="NormalWeb"/>
              <w:spacing w:line="360" w:lineRule="auto"/>
              <w:jc w:val="center"/>
              <w:rPr>
                <w:rFonts w:ascii="Georgia" w:hAnsi="Georgia"/>
                <w:sz w:val="22"/>
                <w:szCs w:val="22"/>
              </w:rPr>
            </w:pPr>
            <w:r w:rsidRPr="005406BC">
              <w:rPr>
                <w:rFonts w:ascii="Georgia" w:hAnsi="Georgia"/>
                <w:sz w:val="22"/>
                <w:szCs w:val="22"/>
              </w:rPr>
              <w:t>Both consuls had to agree on their decisions. Each had the power to Veto the other. In Latin, veto means “I forbid.” </w:t>
            </w:r>
          </w:p>
        </w:tc>
        <w:tc>
          <w:tcPr>
            <w:tcW w:w="1196" w:type="pct"/>
            <w:tcBorders>
              <w:top w:val="outset" w:sz="6" w:space="0" w:color="auto"/>
              <w:left w:val="outset" w:sz="6" w:space="0" w:color="auto"/>
              <w:bottom w:val="outset" w:sz="6" w:space="0" w:color="auto"/>
              <w:right w:val="outset" w:sz="6" w:space="0" w:color="auto"/>
            </w:tcBorders>
            <w:vAlign w:val="center"/>
            <w:hideMark/>
          </w:tcPr>
          <w:p w:rsidR="00AB6165" w:rsidRPr="005406BC" w:rsidRDefault="00AB6165" w:rsidP="005406BC">
            <w:pPr>
              <w:spacing w:line="360" w:lineRule="auto"/>
              <w:jc w:val="center"/>
              <w:rPr>
                <w:rFonts w:ascii="Georgia" w:hAnsi="Georgia"/>
                <w:sz w:val="22"/>
                <w:szCs w:val="22"/>
              </w:rPr>
            </w:pPr>
            <w:r w:rsidRPr="005406BC">
              <w:rPr>
                <w:rFonts w:ascii="Georgia" w:hAnsi="Georgia"/>
                <w:sz w:val="22"/>
                <w:szCs w:val="22"/>
              </w:rPr>
              <w:t> </w:t>
            </w:r>
          </w:p>
        </w:tc>
        <w:tc>
          <w:tcPr>
            <w:tcW w:w="1918" w:type="pct"/>
            <w:tcBorders>
              <w:top w:val="outset" w:sz="6" w:space="0" w:color="auto"/>
              <w:left w:val="outset" w:sz="6" w:space="0" w:color="auto"/>
              <w:bottom w:val="outset" w:sz="6" w:space="0" w:color="auto"/>
              <w:right w:val="outset" w:sz="6" w:space="0" w:color="auto"/>
            </w:tcBorders>
            <w:vAlign w:val="center"/>
            <w:hideMark/>
          </w:tcPr>
          <w:p w:rsidR="00AB6165" w:rsidRPr="005406BC" w:rsidRDefault="00AB6165" w:rsidP="005406BC">
            <w:pPr>
              <w:spacing w:line="360" w:lineRule="auto"/>
              <w:jc w:val="center"/>
              <w:rPr>
                <w:rFonts w:ascii="Georgia" w:hAnsi="Georgia"/>
                <w:sz w:val="22"/>
                <w:szCs w:val="22"/>
              </w:rPr>
            </w:pPr>
            <w:r w:rsidRPr="005406BC">
              <w:rPr>
                <w:rFonts w:ascii="Georgia" w:hAnsi="Georgia"/>
                <w:sz w:val="22"/>
                <w:szCs w:val="22"/>
              </w:rPr>
              <w:t> </w:t>
            </w:r>
          </w:p>
        </w:tc>
      </w:tr>
    </w:tbl>
    <w:p w:rsidR="00AB6165" w:rsidRPr="005406BC" w:rsidRDefault="00AB6165" w:rsidP="005406BC">
      <w:pPr>
        <w:spacing w:line="360" w:lineRule="auto"/>
        <w:rPr>
          <w:rFonts w:ascii="Georgia" w:hAnsi="Georgia"/>
          <w:b/>
          <w:bCs/>
          <w:sz w:val="22"/>
          <w:szCs w:val="22"/>
          <w:shd w:val="clear" w:color="auto" w:fill="FFFFFF"/>
        </w:rPr>
      </w:pPr>
    </w:p>
    <w:p w:rsidR="00F95D4D" w:rsidRPr="005406BC" w:rsidRDefault="00F95D4D" w:rsidP="005406BC">
      <w:pPr>
        <w:pStyle w:val="Standard"/>
        <w:spacing w:line="360" w:lineRule="auto"/>
        <w:rPr>
          <w:rFonts w:ascii="Georgia" w:hAnsi="Georgia"/>
          <w:sz w:val="22"/>
          <w:szCs w:val="22"/>
        </w:rPr>
      </w:pPr>
    </w:p>
    <w:sectPr w:rsidR="00F95D4D" w:rsidRPr="005406BC" w:rsidSect="00D86427">
      <w:footerReference w:type="default" r:id="rId23"/>
      <w:pgSz w:w="11906" w:h="16838"/>
      <w:pgMar w:top="1440" w:right="1440" w:bottom="1440" w:left="1440" w:header="708" w:footer="708" w:gutter="0"/>
      <w:pgNumType w:fmt="upp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88A" w:rsidRDefault="00AF088A" w:rsidP="0053074F">
      <w:r>
        <w:separator/>
      </w:r>
    </w:p>
  </w:endnote>
  <w:endnote w:type="continuationSeparator" w:id="0">
    <w:p w:rsidR="00AF088A" w:rsidRDefault="00AF088A" w:rsidP="005307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74F" w:rsidRDefault="009B704C">
    <w:pPr>
      <w:pStyle w:val="Footer"/>
    </w:pPr>
    <w:r>
      <w:rPr>
        <w:noProof/>
        <w:lang w:eastAsia="en-IE" w:bidi="ar-SA"/>
      </w:rPr>
      <w:pict>
        <v:group id="Group 156" o:spid="_x0000_s2049"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2052" style="position:absolute;left:374;top:14903;width:934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p w:rsidR="0053074F" w:rsidRDefault="000F23E0">
                  <w:pPr>
                    <w:pStyle w:val="Header"/>
                    <w:rPr>
                      <w:color w:val="FFFFFF" w:themeColor="background1"/>
                    </w:rPr>
                  </w:pPr>
                  <w:r>
                    <w:rPr>
                      <w:color w:val="FFFFFF" w:themeColor="background1"/>
                    </w:rPr>
                    <w:t xml:space="preserve">    Roman History</w:t>
                  </w:r>
                </w:p>
              </w:txbxContent>
            </v:textbox>
          </v:rect>
          <v:rect id="Rectangle 158" o:spid="_x0000_s2051" style="position:absolute;left:9763;top:14903;width:210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943634 [2405]" stroked="f">
            <v:textbox>
              <w:txbxContent>
                <w:p w:rsidR="0053074F" w:rsidRDefault="0053074F">
                  <w:pPr>
                    <w:pStyle w:val="Footer"/>
                    <w:rPr>
                      <w:color w:val="FFFFFF" w:themeColor="background1"/>
                    </w:rPr>
                  </w:pPr>
                  <w:r>
                    <w:rPr>
                      <w:color w:val="FFFFFF" w:themeColor="background1"/>
                    </w:rPr>
                    <w:t xml:space="preserve">Page </w:t>
                  </w:r>
                  <w:r w:rsidR="009B704C" w:rsidRPr="009B704C">
                    <w:fldChar w:fldCharType="begin"/>
                  </w:r>
                  <w:r>
                    <w:instrText xml:space="preserve"> PAGE   \* MERGEFORMAT </w:instrText>
                  </w:r>
                  <w:r w:rsidR="009B704C" w:rsidRPr="009B704C">
                    <w:fldChar w:fldCharType="separate"/>
                  </w:r>
                  <w:r w:rsidR="008561D6" w:rsidRPr="008561D6">
                    <w:rPr>
                      <w:noProof/>
                      <w:color w:val="FFFFFF" w:themeColor="background1"/>
                    </w:rPr>
                    <w:t>VII</w:t>
                  </w:r>
                  <w:r w:rsidR="009B704C">
                    <w:rPr>
                      <w:noProof/>
                      <w:color w:val="FFFFFF" w:themeColor="background1"/>
                    </w:rPr>
                    <w:fldChar w:fldCharType="end"/>
                  </w:r>
                </w:p>
              </w:txbxContent>
            </v:textbox>
          </v:rect>
          <v:rect id="Rectangle 159" o:spid="_x0000_s2050" style="position:absolute;left:321;top:14850;width:11601;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v:group>
      </w:pict>
    </w:r>
  </w:p>
  <w:p w:rsidR="0053074F" w:rsidRDefault="005307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88A" w:rsidRDefault="00AF088A" w:rsidP="0053074F">
      <w:r>
        <w:separator/>
      </w:r>
    </w:p>
  </w:footnote>
  <w:footnote w:type="continuationSeparator" w:id="0">
    <w:p w:rsidR="00AF088A" w:rsidRDefault="00AF088A" w:rsidP="005307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0002C"/>
    <w:multiLevelType w:val="hybridMultilevel"/>
    <w:tmpl w:val="B1CA150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53074F"/>
    <w:rsid w:val="000372D6"/>
    <w:rsid w:val="000C4A59"/>
    <w:rsid w:val="000F23E0"/>
    <w:rsid w:val="00122D05"/>
    <w:rsid w:val="001314CA"/>
    <w:rsid w:val="0019660C"/>
    <w:rsid w:val="002216B0"/>
    <w:rsid w:val="002361DE"/>
    <w:rsid w:val="00237CFE"/>
    <w:rsid w:val="002B0918"/>
    <w:rsid w:val="002C4263"/>
    <w:rsid w:val="002E79C8"/>
    <w:rsid w:val="00373E70"/>
    <w:rsid w:val="003A20EC"/>
    <w:rsid w:val="0052462B"/>
    <w:rsid w:val="0053074F"/>
    <w:rsid w:val="005406BC"/>
    <w:rsid w:val="005B1ED2"/>
    <w:rsid w:val="006122AF"/>
    <w:rsid w:val="006B627A"/>
    <w:rsid w:val="006E2CA0"/>
    <w:rsid w:val="00731797"/>
    <w:rsid w:val="00797167"/>
    <w:rsid w:val="007C08D3"/>
    <w:rsid w:val="007E0A6D"/>
    <w:rsid w:val="0084068E"/>
    <w:rsid w:val="008561D6"/>
    <w:rsid w:val="0086612B"/>
    <w:rsid w:val="008C629D"/>
    <w:rsid w:val="008D246D"/>
    <w:rsid w:val="008F6626"/>
    <w:rsid w:val="0090055A"/>
    <w:rsid w:val="0092251D"/>
    <w:rsid w:val="00982126"/>
    <w:rsid w:val="00984CFE"/>
    <w:rsid w:val="009B704C"/>
    <w:rsid w:val="009C33BA"/>
    <w:rsid w:val="00A80E95"/>
    <w:rsid w:val="00AB6165"/>
    <w:rsid w:val="00AF088A"/>
    <w:rsid w:val="00AF477E"/>
    <w:rsid w:val="00B22EEF"/>
    <w:rsid w:val="00B568AC"/>
    <w:rsid w:val="00BB746B"/>
    <w:rsid w:val="00BC6183"/>
    <w:rsid w:val="00BD729D"/>
    <w:rsid w:val="00C97B21"/>
    <w:rsid w:val="00CB4FDA"/>
    <w:rsid w:val="00D86427"/>
    <w:rsid w:val="00DA586A"/>
    <w:rsid w:val="00EF7C4C"/>
    <w:rsid w:val="00F36C74"/>
    <w:rsid w:val="00F531F2"/>
    <w:rsid w:val="00F75628"/>
    <w:rsid w:val="00F95D4D"/>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000000" w:themeColor="text1"/>
        <w:kern w:val="3"/>
        <w:sz w:val="28"/>
        <w:szCs w:val="18"/>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074F"/>
    <w:pPr>
      <w:widowControl w:val="0"/>
      <w:suppressAutoHyphens/>
      <w:autoSpaceDN w:val="0"/>
      <w:spacing w:after="0" w:line="240" w:lineRule="auto"/>
      <w:textAlignment w:val="baseline"/>
    </w:pPr>
    <w:rPr>
      <w:rFonts w:eastAsia="SimSun" w:cs="Mangal"/>
      <w:color w:val="auto"/>
      <w:sz w:val="24"/>
      <w:szCs w:val="24"/>
      <w:lang w:eastAsia="zh-CN" w:bidi="hi-IN"/>
    </w:rPr>
  </w:style>
  <w:style w:type="paragraph" w:styleId="Heading2">
    <w:name w:val="heading 2"/>
    <w:basedOn w:val="Normal"/>
    <w:link w:val="Heading2Char"/>
    <w:uiPriority w:val="9"/>
    <w:qFormat/>
    <w:rsid w:val="00DA586A"/>
    <w:pPr>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3074F"/>
    <w:pPr>
      <w:widowControl w:val="0"/>
      <w:suppressAutoHyphens/>
      <w:autoSpaceDN w:val="0"/>
      <w:spacing w:after="0" w:line="240" w:lineRule="auto"/>
      <w:textAlignment w:val="baseline"/>
    </w:pPr>
    <w:rPr>
      <w:rFonts w:eastAsia="Arial Unicode MS" w:cs="Tahoma"/>
      <w:color w:val="auto"/>
      <w:szCs w:val="24"/>
      <w:lang w:val="en-GB" w:eastAsia="zh-CN" w:bidi="hi-IN"/>
    </w:rPr>
  </w:style>
  <w:style w:type="paragraph" w:styleId="Header">
    <w:name w:val="header"/>
    <w:basedOn w:val="Normal"/>
    <w:link w:val="HeaderChar"/>
    <w:uiPriority w:val="99"/>
    <w:unhideWhenUsed/>
    <w:rsid w:val="0053074F"/>
    <w:pPr>
      <w:tabs>
        <w:tab w:val="center" w:pos="4513"/>
        <w:tab w:val="right" w:pos="9026"/>
      </w:tabs>
    </w:pPr>
    <w:rPr>
      <w:szCs w:val="21"/>
    </w:rPr>
  </w:style>
  <w:style w:type="character" w:customStyle="1" w:styleId="HeaderChar">
    <w:name w:val="Header Char"/>
    <w:basedOn w:val="DefaultParagraphFont"/>
    <w:link w:val="Header"/>
    <w:uiPriority w:val="99"/>
    <w:rsid w:val="0053074F"/>
    <w:rPr>
      <w:rFonts w:eastAsia="SimSun" w:cs="Mangal"/>
      <w:color w:val="auto"/>
      <w:sz w:val="24"/>
      <w:szCs w:val="21"/>
      <w:lang w:eastAsia="zh-CN" w:bidi="hi-IN"/>
    </w:rPr>
  </w:style>
  <w:style w:type="paragraph" w:styleId="Footer">
    <w:name w:val="footer"/>
    <w:basedOn w:val="Normal"/>
    <w:link w:val="FooterChar"/>
    <w:uiPriority w:val="99"/>
    <w:unhideWhenUsed/>
    <w:rsid w:val="0053074F"/>
    <w:pPr>
      <w:tabs>
        <w:tab w:val="center" w:pos="4513"/>
        <w:tab w:val="right" w:pos="9026"/>
      </w:tabs>
    </w:pPr>
    <w:rPr>
      <w:szCs w:val="21"/>
    </w:rPr>
  </w:style>
  <w:style w:type="character" w:customStyle="1" w:styleId="FooterChar">
    <w:name w:val="Footer Char"/>
    <w:basedOn w:val="DefaultParagraphFont"/>
    <w:link w:val="Footer"/>
    <w:uiPriority w:val="99"/>
    <w:rsid w:val="0053074F"/>
    <w:rPr>
      <w:rFonts w:eastAsia="SimSun" w:cs="Mangal"/>
      <w:color w:val="auto"/>
      <w:sz w:val="24"/>
      <w:szCs w:val="21"/>
      <w:lang w:eastAsia="zh-CN" w:bidi="hi-IN"/>
    </w:rPr>
  </w:style>
  <w:style w:type="paragraph" w:styleId="BalloonText">
    <w:name w:val="Balloon Text"/>
    <w:basedOn w:val="Normal"/>
    <w:link w:val="BalloonTextChar"/>
    <w:uiPriority w:val="99"/>
    <w:semiHidden/>
    <w:unhideWhenUsed/>
    <w:rsid w:val="0053074F"/>
    <w:rPr>
      <w:rFonts w:ascii="Tahoma" w:hAnsi="Tahoma"/>
      <w:sz w:val="16"/>
      <w:szCs w:val="14"/>
    </w:rPr>
  </w:style>
  <w:style w:type="character" w:customStyle="1" w:styleId="BalloonTextChar">
    <w:name w:val="Balloon Text Char"/>
    <w:basedOn w:val="DefaultParagraphFont"/>
    <w:link w:val="BalloonText"/>
    <w:uiPriority w:val="99"/>
    <w:semiHidden/>
    <w:rsid w:val="0053074F"/>
    <w:rPr>
      <w:rFonts w:ascii="Tahoma" w:eastAsia="SimSun" w:hAnsi="Tahoma" w:cs="Mangal"/>
      <w:color w:val="auto"/>
      <w:sz w:val="16"/>
      <w:szCs w:val="14"/>
      <w:lang w:eastAsia="zh-CN" w:bidi="hi-IN"/>
    </w:rPr>
  </w:style>
  <w:style w:type="paragraph" w:styleId="NormalWeb">
    <w:name w:val="Normal (Web)"/>
    <w:basedOn w:val="Normal"/>
    <w:uiPriority w:val="99"/>
    <w:unhideWhenUsed/>
    <w:rsid w:val="00F95D4D"/>
    <w:pPr>
      <w:widowControl/>
      <w:suppressAutoHyphens w:val="0"/>
      <w:autoSpaceDN/>
      <w:spacing w:before="100" w:beforeAutospacing="1" w:after="100" w:afterAutospacing="1"/>
      <w:textAlignment w:val="auto"/>
    </w:pPr>
    <w:rPr>
      <w:rFonts w:eastAsia="Times New Roman" w:cs="Times New Roman"/>
      <w:kern w:val="0"/>
      <w:lang w:eastAsia="ja-JP" w:bidi="ar-SA"/>
    </w:rPr>
  </w:style>
  <w:style w:type="character" w:customStyle="1" w:styleId="apple-converted-space">
    <w:name w:val="apple-converted-space"/>
    <w:basedOn w:val="DefaultParagraphFont"/>
    <w:rsid w:val="00F95D4D"/>
  </w:style>
  <w:style w:type="character" w:styleId="Hyperlink">
    <w:name w:val="Hyperlink"/>
    <w:basedOn w:val="DefaultParagraphFont"/>
    <w:uiPriority w:val="99"/>
    <w:semiHidden/>
    <w:unhideWhenUsed/>
    <w:rsid w:val="00F95D4D"/>
    <w:rPr>
      <w:color w:val="0000FF"/>
      <w:u w:val="single"/>
    </w:rPr>
  </w:style>
  <w:style w:type="character" w:customStyle="1" w:styleId="Heading2Char">
    <w:name w:val="Heading 2 Char"/>
    <w:basedOn w:val="DefaultParagraphFont"/>
    <w:link w:val="Heading2"/>
    <w:uiPriority w:val="9"/>
    <w:rsid w:val="00DA586A"/>
    <w:rPr>
      <w:rFonts w:eastAsia="Times New Roman" w:cs="Times New Roman"/>
      <w:b/>
      <w:bCs/>
      <w:color w:val="auto"/>
      <w:kern w:val="0"/>
      <w:sz w:val="36"/>
      <w:szCs w:val="36"/>
      <w:lang w:eastAsia="ja-JP"/>
    </w:rPr>
  </w:style>
  <w:style w:type="character" w:customStyle="1" w:styleId="mw-headline">
    <w:name w:val="mw-headline"/>
    <w:basedOn w:val="DefaultParagraphFont"/>
    <w:rsid w:val="00DA586A"/>
  </w:style>
  <w:style w:type="character" w:customStyle="1" w:styleId="mw-editsection">
    <w:name w:val="mw-editsection"/>
    <w:basedOn w:val="DefaultParagraphFont"/>
    <w:rsid w:val="00DA586A"/>
  </w:style>
  <w:style w:type="character" w:customStyle="1" w:styleId="mw-editsection-bracket">
    <w:name w:val="mw-editsection-bracket"/>
    <w:basedOn w:val="DefaultParagraphFont"/>
    <w:rsid w:val="00DA58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000000" w:themeColor="text1"/>
        <w:kern w:val="3"/>
        <w:sz w:val="28"/>
        <w:szCs w:val="18"/>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074F"/>
    <w:pPr>
      <w:widowControl w:val="0"/>
      <w:suppressAutoHyphens/>
      <w:autoSpaceDN w:val="0"/>
      <w:spacing w:after="0" w:line="240" w:lineRule="auto"/>
      <w:textAlignment w:val="baseline"/>
    </w:pPr>
    <w:rPr>
      <w:rFonts w:eastAsia="SimSun" w:cs="Mangal"/>
      <w:color w:val="auto"/>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3074F"/>
    <w:pPr>
      <w:widowControl w:val="0"/>
      <w:suppressAutoHyphens/>
      <w:autoSpaceDN w:val="0"/>
      <w:spacing w:after="0" w:line="240" w:lineRule="auto"/>
      <w:textAlignment w:val="baseline"/>
    </w:pPr>
    <w:rPr>
      <w:rFonts w:eastAsia="Arial Unicode MS" w:cs="Tahoma"/>
      <w:color w:val="auto"/>
      <w:szCs w:val="24"/>
      <w:lang w:val="en-GB" w:eastAsia="zh-CN" w:bidi="hi-IN"/>
    </w:rPr>
  </w:style>
  <w:style w:type="paragraph" w:styleId="Header">
    <w:name w:val="header"/>
    <w:basedOn w:val="Normal"/>
    <w:link w:val="HeaderChar"/>
    <w:uiPriority w:val="99"/>
    <w:unhideWhenUsed/>
    <w:rsid w:val="0053074F"/>
    <w:pPr>
      <w:tabs>
        <w:tab w:val="center" w:pos="4513"/>
        <w:tab w:val="right" w:pos="9026"/>
      </w:tabs>
    </w:pPr>
    <w:rPr>
      <w:szCs w:val="21"/>
    </w:rPr>
  </w:style>
  <w:style w:type="character" w:customStyle="1" w:styleId="HeaderChar">
    <w:name w:val="Header Char"/>
    <w:basedOn w:val="DefaultParagraphFont"/>
    <w:link w:val="Header"/>
    <w:uiPriority w:val="99"/>
    <w:rsid w:val="0053074F"/>
    <w:rPr>
      <w:rFonts w:eastAsia="SimSun" w:cs="Mangal"/>
      <w:color w:val="auto"/>
      <w:sz w:val="24"/>
      <w:szCs w:val="21"/>
      <w:lang w:eastAsia="zh-CN" w:bidi="hi-IN"/>
    </w:rPr>
  </w:style>
  <w:style w:type="paragraph" w:styleId="Footer">
    <w:name w:val="footer"/>
    <w:basedOn w:val="Normal"/>
    <w:link w:val="FooterChar"/>
    <w:uiPriority w:val="99"/>
    <w:unhideWhenUsed/>
    <w:rsid w:val="0053074F"/>
    <w:pPr>
      <w:tabs>
        <w:tab w:val="center" w:pos="4513"/>
        <w:tab w:val="right" w:pos="9026"/>
      </w:tabs>
    </w:pPr>
    <w:rPr>
      <w:szCs w:val="21"/>
    </w:rPr>
  </w:style>
  <w:style w:type="character" w:customStyle="1" w:styleId="FooterChar">
    <w:name w:val="Footer Char"/>
    <w:basedOn w:val="DefaultParagraphFont"/>
    <w:link w:val="Footer"/>
    <w:uiPriority w:val="99"/>
    <w:rsid w:val="0053074F"/>
    <w:rPr>
      <w:rFonts w:eastAsia="SimSun" w:cs="Mangal"/>
      <w:color w:val="auto"/>
      <w:sz w:val="24"/>
      <w:szCs w:val="21"/>
      <w:lang w:eastAsia="zh-CN" w:bidi="hi-IN"/>
    </w:rPr>
  </w:style>
  <w:style w:type="paragraph" w:styleId="BalloonText">
    <w:name w:val="Balloon Text"/>
    <w:basedOn w:val="Normal"/>
    <w:link w:val="BalloonTextChar"/>
    <w:uiPriority w:val="99"/>
    <w:semiHidden/>
    <w:unhideWhenUsed/>
    <w:rsid w:val="0053074F"/>
    <w:rPr>
      <w:rFonts w:ascii="Tahoma" w:hAnsi="Tahoma"/>
      <w:sz w:val="16"/>
      <w:szCs w:val="14"/>
    </w:rPr>
  </w:style>
  <w:style w:type="character" w:customStyle="1" w:styleId="BalloonTextChar">
    <w:name w:val="Balloon Text Char"/>
    <w:basedOn w:val="DefaultParagraphFont"/>
    <w:link w:val="BalloonText"/>
    <w:uiPriority w:val="99"/>
    <w:semiHidden/>
    <w:rsid w:val="0053074F"/>
    <w:rPr>
      <w:rFonts w:ascii="Tahoma" w:eastAsia="SimSun" w:hAnsi="Tahoma" w:cs="Mangal"/>
      <w:color w:val="auto"/>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398677359">
      <w:bodyDiv w:val="1"/>
      <w:marLeft w:val="0"/>
      <w:marRight w:val="0"/>
      <w:marTop w:val="0"/>
      <w:marBottom w:val="0"/>
      <w:divBdr>
        <w:top w:val="none" w:sz="0" w:space="0" w:color="auto"/>
        <w:left w:val="none" w:sz="0" w:space="0" w:color="auto"/>
        <w:bottom w:val="none" w:sz="0" w:space="0" w:color="auto"/>
        <w:right w:val="none" w:sz="0" w:space="0" w:color="auto"/>
      </w:divBdr>
    </w:div>
    <w:div w:id="550700548">
      <w:bodyDiv w:val="1"/>
      <w:marLeft w:val="0"/>
      <w:marRight w:val="0"/>
      <w:marTop w:val="0"/>
      <w:marBottom w:val="0"/>
      <w:divBdr>
        <w:top w:val="none" w:sz="0" w:space="0" w:color="auto"/>
        <w:left w:val="none" w:sz="0" w:space="0" w:color="auto"/>
        <w:bottom w:val="none" w:sz="0" w:space="0" w:color="auto"/>
        <w:right w:val="none" w:sz="0" w:space="0" w:color="auto"/>
      </w:divBdr>
    </w:div>
    <w:div w:id="1159463817">
      <w:bodyDiv w:val="1"/>
      <w:marLeft w:val="0"/>
      <w:marRight w:val="0"/>
      <w:marTop w:val="0"/>
      <w:marBottom w:val="0"/>
      <w:divBdr>
        <w:top w:val="none" w:sz="0" w:space="0" w:color="auto"/>
        <w:left w:val="none" w:sz="0" w:space="0" w:color="auto"/>
        <w:bottom w:val="none" w:sz="0" w:space="0" w:color="auto"/>
        <w:right w:val="none" w:sz="0" w:space="0" w:color="auto"/>
      </w:divBdr>
    </w:div>
    <w:div w:id="1293560461">
      <w:bodyDiv w:val="1"/>
      <w:marLeft w:val="0"/>
      <w:marRight w:val="0"/>
      <w:marTop w:val="0"/>
      <w:marBottom w:val="0"/>
      <w:divBdr>
        <w:top w:val="none" w:sz="0" w:space="0" w:color="auto"/>
        <w:left w:val="none" w:sz="0" w:space="0" w:color="auto"/>
        <w:bottom w:val="none" w:sz="0" w:space="0" w:color="auto"/>
        <w:right w:val="none" w:sz="0" w:space="0" w:color="auto"/>
      </w:divBdr>
    </w:div>
    <w:div w:id="1650474663">
      <w:bodyDiv w:val="1"/>
      <w:marLeft w:val="0"/>
      <w:marRight w:val="0"/>
      <w:marTop w:val="0"/>
      <w:marBottom w:val="0"/>
      <w:divBdr>
        <w:top w:val="none" w:sz="0" w:space="0" w:color="auto"/>
        <w:left w:val="none" w:sz="0" w:space="0" w:color="auto"/>
        <w:bottom w:val="none" w:sz="0" w:space="0" w:color="auto"/>
        <w:right w:val="none" w:sz="0" w:space="0" w:color="auto"/>
      </w:divBdr>
    </w:div>
    <w:div w:id="1977490980">
      <w:bodyDiv w:val="1"/>
      <w:marLeft w:val="0"/>
      <w:marRight w:val="0"/>
      <w:marTop w:val="0"/>
      <w:marBottom w:val="0"/>
      <w:divBdr>
        <w:top w:val="none" w:sz="0" w:space="0" w:color="auto"/>
        <w:left w:val="none" w:sz="0" w:space="0" w:color="auto"/>
        <w:bottom w:val="none" w:sz="0" w:space="0" w:color="auto"/>
        <w:right w:val="none" w:sz="0" w:space="0" w:color="auto"/>
      </w:divBdr>
    </w:div>
    <w:div w:id="2068802257">
      <w:bodyDiv w:val="1"/>
      <w:marLeft w:val="0"/>
      <w:marRight w:val="0"/>
      <w:marTop w:val="0"/>
      <w:marBottom w:val="0"/>
      <w:divBdr>
        <w:top w:val="none" w:sz="0" w:space="0" w:color="auto"/>
        <w:left w:val="none" w:sz="0" w:space="0" w:color="auto"/>
        <w:bottom w:val="none" w:sz="0" w:space="0" w:color="auto"/>
        <w:right w:val="none" w:sz="0" w:space="0" w:color="auto"/>
      </w:divBdr>
    </w:div>
    <w:div w:id="208352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raetor" TargetMode="External"/><Relationship Id="rId13" Type="http://schemas.openxmlformats.org/officeDocument/2006/relationships/hyperlink" Target="http://en.wikipedia.org/wiki/Gladiator" TargetMode="External"/><Relationship Id="rId18" Type="http://schemas.openxmlformats.org/officeDocument/2006/relationships/hyperlink" Target="http://ancienthistory.about.com/cs/people/a/uc_lucullus.htm" TargetMode="External"/><Relationship Id="rId3" Type="http://schemas.openxmlformats.org/officeDocument/2006/relationships/styles" Target="styles.xml"/><Relationship Id="rId21" Type="http://schemas.openxmlformats.org/officeDocument/2006/relationships/hyperlink" Target="http://rome.mrdonn.org/plebs.html" TargetMode="External"/><Relationship Id="rId7" Type="http://schemas.openxmlformats.org/officeDocument/2006/relationships/endnotes" Target="endnotes.xml"/><Relationship Id="rId12" Type="http://schemas.openxmlformats.org/officeDocument/2006/relationships/hyperlink" Target="http://en.wikipedia.org/wiki/Gracchi" TargetMode="External"/><Relationship Id="rId17" Type="http://schemas.openxmlformats.org/officeDocument/2006/relationships/hyperlink" Target="http://ancienthistory.about.com/od/mapsgreeceparts/g/092107Boeotia.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Gladiator" TargetMode="External"/><Relationship Id="rId20" Type="http://schemas.openxmlformats.org/officeDocument/2006/relationships/hyperlink" Target="http://rome.mrdonn.org/pleb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Roman_Senat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Lucullus" TargetMode="External"/><Relationship Id="rId23" Type="http://schemas.openxmlformats.org/officeDocument/2006/relationships/footer" Target="footer1.xml"/><Relationship Id="rId28" Type="http://schemas.microsoft.com/office/2007/relationships/stylesWithEffects" Target="stylesWithEffects.xml"/><Relationship Id="rId10" Type="http://schemas.openxmlformats.org/officeDocument/2006/relationships/hyperlink" Target="http://en.wikipedia.org/wiki/Deliberative_assembly"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en.wikipedia.org/wiki/Tribune" TargetMode="External"/><Relationship Id="rId14" Type="http://schemas.openxmlformats.org/officeDocument/2006/relationships/hyperlink" Target="http://en.wikipedia.org/wiki/Roman_legion" TargetMode="External"/><Relationship Id="rId22" Type="http://schemas.openxmlformats.org/officeDocument/2006/relationships/hyperlink" Target="http://rome.mrdonn.org/foru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Aoife O’Driscoll             www.aoifesnotes.com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 O'Driscoll</dc:creator>
  <cp:lastModifiedBy>user</cp:lastModifiedBy>
  <cp:revision>8</cp:revision>
  <dcterms:created xsi:type="dcterms:W3CDTF">2013-12-11T06:25:00Z</dcterms:created>
  <dcterms:modified xsi:type="dcterms:W3CDTF">2013-12-11T10:36:00Z</dcterms:modified>
</cp:coreProperties>
</file>